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BE" w:rsidRPr="00984BBE" w:rsidRDefault="00984BBE" w:rsidP="00984BBE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  <w:lang w:val="en-US"/>
        </w:rPr>
        <w:t xml:space="preserve"> </w:t>
      </w:r>
      <w:r w:rsidRPr="00984BBE">
        <w:rPr>
          <w:rFonts w:ascii="Helvetica" w:hAnsi="Helvetica" w:cs="Helvetica"/>
          <w:color w:val="333333"/>
          <w:sz w:val="34"/>
          <w:szCs w:val="34"/>
        </w:rPr>
        <w:t>Общинска избирателна комисия Георги Дамяново</w:t>
      </w:r>
    </w:p>
    <w:p w:rsidR="00984BBE" w:rsidRPr="00984BBE" w:rsidRDefault="00CC0153" w:rsidP="00984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15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295.5pt;height:0" o:hrpct="0" o:hralign="center" o:hrstd="t" o:hrnoshade="t" o:hr="t" fillcolor="black" stroked="f"/>
        </w:pict>
      </w:r>
    </w:p>
    <w:p w:rsidR="00984BBE" w:rsidRPr="00984BBE" w:rsidRDefault="00984BBE" w:rsidP="00984B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18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</w:t>
      </w:r>
      <w:r w:rsidRPr="00984B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-МИ-НЧ</w:t>
      </w:r>
      <w:r w:rsidRPr="00984B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Георги Дамяново, 2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6</w:t>
      </w:r>
      <w:r w:rsidRPr="00984BB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.05.2025</w:t>
      </w:r>
    </w:p>
    <w:p w:rsidR="00984BBE" w:rsidRPr="00984BBE" w:rsidRDefault="00984BBE" w:rsidP="00984B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</w:p>
    <w:p w:rsidR="00984BBE" w:rsidRPr="00984BBE" w:rsidRDefault="00984BBE" w:rsidP="00536F05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ОТНОСНО: </w:t>
      </w:r>
      <w:r w:rsidR="00FE6978"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Утвърждаване и  о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добряване на </w:t>
      </w:r>
      <w:r w:rsidR="00744890"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графичен файл с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образ</w:t>
      </w:r>
      <w:r w:rsidR="00744890"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ец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на бюлетин</w:t>
      </w:r>
      <w:r w:rsidR="00744890"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ата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5875D5">
        <w:rPr>
          <w:rFonts w:ascii="Helvetica" w:hAnsi="Helvetica" w:cs="Helvetica"/>
          <w:color w:val="333333"/>
          <w:sz w:val="20"/>
          <w:szCs w:val="20"/>
        </w:rPr>
        <w:t xml:space="preserve">за произвеждане на частичен избор за кмет на кметство ДЪЛГИ ДЕЛ, община ГЕОРГИ ДАМЯНОВО, </w:t>
      </w:r>
      <w:proofErr w:type="spellStart"/>
      <w:r w:rsidRPr="005875D5">
        <w:rPr>
          <w:rFonts w:ascii="Helvetica" w:hAnsi="Helvetica" w:cs="Helvetica"/>
          <w:color w:val="333333"/>
          <w:sz w:val="20"/>
          <w:szCs w:val="20"/>
        </w:rPr>
        <w:t>обл</w:t>
      </w:r>
      <w:proofErr w:type="spellEnd"/>
      <w:r w:rsidRPr="005875D5">
        <w:rPr>
          <w:rFonts w:ascii="Helvetica" w:hAnsi="Helvetica" w:cs="Helvetica"/>
          <w:color w:val="333333"/>
          <w:sz w:val="20"/>
          <w:szCs w:val="20"/>
        </w:rPr>
        <w:t>. Монтана, на 15 юни 2025 г.</w:t>
      </w:r>
    </w:p>
    <w:p w:rsidR="00984BBE" w:rsidRPr="005875D5" w:rsidRDefault="00984BBE" w:rsidP="00536F05">
      <w:pPr>
        <w:shd w:val="clear" w:color="auto" w:fill="FFFFFF"/>
        <w:spacing w:after="12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Постъпило е  писмо от ЦИК с изх. № ЦИК-Ч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МИ-06-203/20.05.2025 г., вх. №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val="en-US" w:eastAsia="bg-BG"/>
        </w:rPr>
        <w:t>198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/2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val="en-US" w:eastAsia="bg-BG"/>
        </w:rPr>
        <w:t>2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.05.2025 г. на ОИК –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val="en-US" w:eastAsia="bg-BG"/>
        </w:rPr>
        <w:t>ГЕОРГИ ДАМЯНОВО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,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с което се указва, че за отпечатване на бюлетините за гласуване на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Частични избори на 15.06.2025 г. 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следва незабавно Община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Георги Дамяново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да предприеме необходимите действия за сключване на договор с „Печатница на БНБ”-АД.</w:t>
      </w:r>
    </w:p>
    <w:p w:rsidR="00984BBE" w:rsidRPr="005875D5" w:rsidRDefault="00984BBE" w:rsidP="00536F05">
      <w:pPr>
        <w:shd w:val="clear" w:color="auto" w:fill="FFFFFF"/>
        <w:spacing w:after="12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875D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В ОИК ГЕОРГИ ДАМЯНОВО е получено писмо изх. № 12-63/22.05.2025 г. от Кмета на Община ГЕОРГИ ДАМЯНОВО, заведено във входящия регистър с вх. № 191/22.05.2025 г. в 13:50 ч. Описано е, че в  изпълнение на разпоредбите на т.6 на Решение № 2946-МИ/23.01.2024 г. на ЦИК и във връзка с насрочените на 15 юни 2025 г. частични избори за кмет на кметство Дълги Дел, община Георги Дамяново, предлагат да бъдат отпечатани 200 /двеста/ броя бюлетини.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</w:p>
    <w:p w:rsidR="00984BBE" w:rsidRPr="005875D5" w:rsidRDefault="00984BBE" w:rsidP="00536F05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hAnsi="Helvetica" w:cs="Helvetica"/>
          <w:b/>
          <w:color w:val="333333"/>
          <w:sz w:val="20"/>
          <w:szCs w:val="20"/>
        </w:rPr>
        <w:t>Със свое  Решение № 181-МИ-НЧ/22.05.2025 г. ОИК ГЕОРГИ ДАМЯНОВО е</w:t>
      </w:r>
      <w:r w:rsidRPr="005875D5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5875D5">
        <w:rPr>
          <w:rFonts w:ascii="Helvetica" w:hAnsi="Helvetica" w:cs="Helvetica"/>
          <w:b/>
          <w:color w:val="333333"/>
          <w:sz w:val="20"/>
          <w:szCs w:val="20"/>
        </w:rPr>
        <w:t>одобрил тиража на бюлетините,</w:t>
      </w:r>
      <w:r w:rsidRPr="005875D5">
        <w:rPr>
          <w:rFonts w:ascii="Helvetica" w:hAnsi="Helvetica" w:cs="Helvetica"/>
          <w:color w:val="333333"/>
          <w:sz w:val="20"/>
          <w:szCs w:val="20"/>
        </w:rPr>
        <w:t xml:space="preserve"> необходими за произвеждане на частичен избор за кмет на кметство ДЪЛГИ ДЕЛ, община ГЕОРГИ ДАМЯНОВО, </w:t>
      </w:r>
      <w:proofErr w:type="spellStart"/>
      <w:r w:rsidRPr="005875D5">
        <w:rPr>
          <w:rFonts w:ascii="Helvetica" w:hAnsi="Helvetica" w:cs="Helvetica"/>
          <w:color w:val="333333"/>
          <w:sz w:val="20"/>
          <w:szCs w:val="20"/>
        </w:rPr>
        <w:t>обл</w:t>
      </w:r>
      <w:proofErr w:type="spellEnd"/>
      <w:r w:rsidRPr="005875D5">
        <w:rPr>
          <w:rFonts w:ascii="Helvetica" w:hAnsi="Helvetica" w:cs="Helvetica"/>
          <w:color w:val="333333"/>
          <w:sz w:val="20"/>
          <w:szCs w:val="20"/>
        </w:rPr>
        <w:t xml:space="preserve">. Монтана, на 15 юни 2025 г. - </w:t>
      </w:r>
      <w:r w:rsidRPr="005875D5">
        <w:rPr>
          <w:rFonts w:ascii="Helvetica" w:hAnsi="Helvetica" w:cs="Helvetica"/>
          <w:b/>
          <w:bCs/>
          <w:color w:val="333333"/>
          <w:sz w:val="20"/>
          <w:szCs w:val="20"/>
        </w:rPr>
        <w:t>  200  /двеста/ броя</w:t>
      </w:r>
      <w:r w:rsidRPr="005875D5">
        <w:rPr>
          <w:rFonts w:ascii="Helvetica" w:hAnsi="Helvetica" w:cs="Helvetica"/>
          <w:color w:val="333333"/>
          <w:sz w:val="20"/>
          <w:szCs w:val="20"/>
        </w:rPr>
        <w:t>.</w:t>
      </w:r>
    </w:p>
    <w:p w:rsidR="00984BBE" w:rsidRPr="00984BBE" w:rsidRDefault="009B17CF" w:rsidP="00536F05">
      <w:pPr>
        <w:shd w:val="clear" w:color="auto" w:fill="FFFFFF"/>
        <w:spacing w:after="12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Н</w:t>
      </w:r>
      <w:r w:rsidR="00984BBE"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а основание  чл.  85, чл. 87, ал. 1, т. 9, </w:t>
      </w:r>
      <w:proofErr w:type="spellStart"/>
      <w:r w:rsidR="00984BBE"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вр</w:t>
      </w:r>
      <w:proofErr w:type="spellEnd"/>
      <w:r w:rsidR="00984BBE"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.чл. 420, ал.1, т.4, чл. 422 от Изборния кодекс,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във </w:t>
      </w:r>
      <w:proofErr w:type="spellStart"/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вр</w:t>
      </w:r>
      <w:proofErr w:type="spellEnd"/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. Решение № 2946-МИ от 23.01.2024 г. на ЦИК  и Решение 2947 – МИ от 23 януари 2024 г. на ЦИК, </w:t>
      </w:r>
      <w:r w:rsidR="00984BBE"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Общинска избирателна комисия </w:t>
      </w:r>
      <w:r w:rsidR="00984BBE"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–</w:t>
      </w:r>
      <w:r w:rsidR="00984BBE"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</w:t>
      </w:r>
      <w:r w:rsidR="00984BBE"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ГЕОРГИ ДАМЯНОВО,</w:t>
      </w:r>
    </w:p>
    <w:p w:rsidR="00984BBE" w:rsidRPr="00984BBE" w:rsidRDefault="00984BBE" w:rsidP="00536F05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</w:t>
      </w:r>
    </w:p>
    <w:p w:rsidR="00984BBE" w:rsidRPr="00984BBE" w:rsidRDefault="00984BBE" w:rsidP="00536F05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5875D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  <w:t>РЕШИ</w:t>
      </w:r>
    </w:p>
    <w:p w:rsidR="009B17CF" w:rsidRPr="005875D5" w:rsidRDefault="009B17CF" w:rsidP="00536F05">
      <w:pPr>
        <w:shd w:val="clear" w:color="auto" w:fill="FFFFFF"/>
        <w:spacing w:after="120" w:line="240" w:lineRule="auto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eastAsia="Times New Roman" w:hAnsi="Helvetica" w:cs="Helvetica"/>
          <w:b/>
          <w:color w:val="333333"/>
          <w:sz w:val="20"/>
          <w:szCs w:val="20"/>
          <w:lang w:eastAsia="bg-BG"/>
        </w:rPr>
        <w:t xml:space="preserve">УТВЪРЖДАВА И ОДОБРЯВА графичен файл с образец на бюлетината </w:t>
      </w:r>
      <w:r w:rsidRPr="005875D5">
        <w:rPr>
          <w:rFonts w:ascii="Helvetica" w:hAnsi="Helvetica" w:cs="Helvetica"/>
          <w:color w:val="333333"/>
          <w:sz w:val="20"/>
          <w:szCs w:val="20"/>
        </w:rPr>
        <w:t xml:space="preserve">за произвеждане на частичен избор за кмет на кметство ДЪЛГИ ДЕЛ, община ГЕОРГИ ДАМЯНОВО, </w:t>
      </w:r>
      <w:proofErr w:type="spellStart"/>
      <w:r w:rsidRPr="005875D5">
        <w:rPr>
          <w:rFonts w:ascii="Helvetica" w:hAnsi="Helvetica" w:cs="Helvetica"/>
          <w:color w:val="333333"/>
          <w:sz w:val="20"/>
          <w:szCs w:val="20"/>
        </w:rPr>
        <w:t>обл</w:t>
      </w:r>
      <w:proofErr w:type="spellEnd"/>
      <w:r w:rsidRPr="005875D5">
        <w:rPr>
          <w:rFonts w:ascii="Helvetica" w:hAnsi="Helvetica" w:cs="Helvetica"/>
          <w:color w:val="333333"/>
          <w:sz w:val="20"/>
          <w:szCs w:val="20"/>
        </w:rPr>
        <w:t>. Монтана, на 15 юни 2025 г.</w:t>
      </w:r>
    </w:p>
    <w:p w:rsidR="009B17CF" w:rsidRPr="005875D5" w:rsidRDefault="009B17CF" w:rsidP="00536F05">
      <w:pPr>
        <w:shd w:val="clear" w:color="auto" w:fill="FFFFFF"/>
        <w:spacing w:after="120" w:line="240" w:lineRule="auto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hAnsi="Helvetica" w:cs="Helvetica"/>
          <w:color w:val="333333"/>
          <w:sz w:val="20"/>
          <w:szCs w:val="20"/>
        </w:rPr>
        <w:t>Утвърждаването да се удостовери чрез електронния подпис издаден на ОИК ГЕОРГИ ДАМЯНОВО.</w:t>
      </w:r>
    </w:p>
    <w:p w:rsidR="009B17CF" w:rsidRPr="005875D5" w:rsidRDefault="009B17CF" w:rsidP="00536F05">
      <w:pPr>
        <w:shd w:val="clear" w:color="auto" w:fill="FFFFFF"/>
        <w:spacing w:after="120" w:line="240" w:lineRule="auto"/>
        <w:ind w:firstLine="708"/>
        <w:jc w:val="both"/>
        <w:rPr>
          <w:rFonts w:ascii="Helvetica" w:hAnsi="Helvetica" w:cs="Helvetica"/>
          <w:color w:val="333333"/>
          <w:sz w:val="20"/>
          <w:szCs w:val="20"/>
          <w:lang w:val="en-US"/>
        </w:rPr>
      </w:pPr>
      <w:r w:rsidRPr="005875D5">
        <w:rPr>
          <w:rFonts w:ascii="Helvetica" w:hAnsi="Helvetica" w:cs="Helvetica"/>
          <w:color w:val="333333"/>
          <w:sz w:val="20"/>
          <w:szCs w:val="20"/>
        </w:rPr>
        <w:t xml:space="preserve">Одобряването в електронната система да се удостоверява чрез електронния подпис издаден  на ОИК ГЕОРГИ ДАМЯНОВО след предложеният тираж от общинската администрация на бюлетините за гласуване в частичен местен избор на 15 юни 2025 г. за кмет на кметство Дълги дел в община Георги Дамяново и отразяването им в електронната система </w:t>
      </w:r>
      <w:r w:rsidRPr="005875D5">
        <w:rPr>
          <w:rFonts w:ascii="Helvetica" w:hAnsi="Helvetica" w:cs="Helvetica"/>
          <w:color w:val="333333"/>
          <w:sz w:val="20"/>
          <w:szCs w:val="20"/>
          <w:lang w:val="en-US"/>
        </w:rPr>
        <w:t xml:space="preserve">mi.demax.bg. </w:t>
      </w:r>
    </w:p>
    <w:p w:rsidR="00536F05" w:rsidRPr="005875D5" w:rsidRDefault="009B17CF" w:rsidP="00536F05">
      <w:pPr>
        <w:shd w:val="clear" w:color="auto" w:fill="FFFFFF"/>
        <w:spacing w:after="120" w:line="240" w:lineRule="auto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hAnsi="Helvetica" w:cs="Helvetica"/>
          <w:color w:val="333333"/>
          <w:sz w:val="20"/>
          <w:szCs w:val="20"/>
          <w:lang w:val="en-US"/>
        </w:rPr>
        <w:tab/>
      </w:r>
      <w:r w:rsidRPr="005875D5">
        <w:rPr>
          <w:rFonts w:ascii="Helvetica" w:hAnsi="Helvetica" w:cs="Helvetica"/>
          <w:color w:val="333333"/>
          <w:sz w:val="20"/>
          <w:szCs w:val="20"/>
        </w:rPr>
        <w:t>Одобреният предпечатен образец на бюлетината за частичните избори за кмет на ДЪЛГИ ДЕЛ в община ГЕОРГИ ДАМЯНОВО съдържащо имената и подписите на присъстващите членове на ОИК е неразделна част на настоящото решение и се съхранява в ОИК</w:t>
      </w:r>
      <w:r w:rsidR="00536F05" w:rsidRPr="005875D5">
        <w:rPr>
          <w:rFonts w:ascii="Helvetica" w:hAnsi="Helvetica" w:cs="Helvetica"/>
          <w:color w:val="333333"/>
          <w:sz w:val="20"/>
          <w:szCs w:val="20"/>
        </w:rPr>
        <w:t xml:space="preserve"> и се публикува след изричното разрешение от Централната избирателна комисия.</w:t>
      </w:r>
    </w:p>
    <w:p w:rsidR="00984BBE" w:rsidRPr="00984BBE" w:rsidRDefault="00984BBE" w:rsidP="00536F05">
      <w:pPr>
        <w:shd w:val="clear" w:color="auto" w:fill="FFFFFF"/>
        <w:spacing w:after="12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Одобрява предпечатният образец на бюлетината за</w:t>
      </w:r>
      <w:r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 ЧМИ с. ДЪЛГИ ДЕЛ</w:t>
      </w: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 на 15.06.2025г., чийто образец е неразделна част от настоящото решение.</w:t>
      </w:r>
    </w:p>
    <w:p w:rsidR="00984BBE" w:rsidRPr="00984BBE" w:rsidRDefault="00984BBE" w:rsidP="00536F05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984BBE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</w:t>
      </w:r>
    </w:p>
    <w:p w:rsidR="00984BBE" w:rsidRPr="005875D5" w:rsidRDefault="00984BBE" w:rsidP="00536F05">
      <w:pPr>
        <w:shd w:val="clear" w:color="auto" w:fill="FFFFFF"/>
        <w:spacing w:after="120" w:line="240" w:lineRule="auto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eastAsia="Times New Roman" w:hAnsi="Helvetica" w:cs="Helvetica"/>
          <w:color w:val="333333"/>
          <w:sz w:val="20"/>
          <w:szCs w:val="20"/>
          <w:lang w:val="en-US" w:eastAsia="bg-BG"/>
        </w:rPr>
        <w:lastRenderedPageBreak/>
        <w:t xml:space="preserve"> </w:t>
      </w:r>
      <w:r w:rsidR="00536F05" w:rsidRPr="005875D5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ab/>
      </w:r>
      <w:r w:rsidRPr="005875D5"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536F05" w:rsidRPr="005875D5" w:rsidRDefault="00536F05" w:rsidP="00536F05">
      <w:pPr>
        <w:shd w:val="clear" w:color="auto" w:fill="FFFFFF"/>
        <w:spacing w:after="120" w:line="240" w:lineRule="auto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536F05" w:rsidRPr="005875D5" w:rsidRDefault="00984BBE" w:rsidP="00536F0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hAnsi="Helvetica" w:cs="Helvetica"/>
          <w:color w:val="333333"/>
          <w:sz w:val="20"/>
          <w:szCs w:val="20"/>
        </w:rPr>
        <w:t xml:space="preserve">Председател: </w:t>
      </w:r>
    </w:p>
    <w:p w:rsidR="00984BBE" w:rsidRPr="005875D5" w:rsidRDefault="00984BBE" w:rsidP="00536F0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hAnsi="Helvetica" w:cs="Helvetica"/>
          <w:color w:val="333333"/>
          <w:sz w:val="20"/>
          <w:szCs w:val="20"/>
        </w:rPr>
        <w:t>Надя Александрова Ангелова</w:t>
      </w:r>
    </w:p>
    <w:p w:rsidR="00536F05" w:rsidRPr="005875D5" w:rsidRDefault="00984BBE" w:rsidP="00536F0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hAnsi="Helvetica" w:cs="Helvetica"/>
          <w:color w:val="333333"/>
          <w:sz w:val="20"/>
          <w:szCs w:val="20"/>
        </w:rPr>
        <w:t xml:space="preserve">Секретар: </w:t>
      </w:r>
    </w:p>
    <w:p w:rsidR="00984BBE" w:rsidRPr="005875D5" w:rsidRDefault="00984BBE" w:rsidP="00536F0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875D5">
        <w:rPr>
          <w:rFonts w:ascii="Helvetica" w:hAnsi="Helvetica" w:cs="Helvetica"/>
          <w:color w:val="333333"/>
          <w:sz w:val="20"/>
          <w:szCs w:val="20"/>
        </w:rPr>
        <w:t>Бистра Цветкова Георгиева</w:t>
      </w:r>
    </w:p>
    <w:p w:rsidR="0085594B" w:rsidRDefault="0085594B" w:rsidP="00536F05">
      <w:pPr>
        <w:jc w:val="both"/>
      </w:pPr>
    </w:p>
    <w:sectPr w:rsidR="0085594B" w:rsidSect="00855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45A"/>
    <w:multiLevelType w:val="multilevel"/>
    <w:tmpl w:val="FF44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976B3"/>
    <w:multiLevelType w:val="multilevel"/>
    <w:tmpl w:val="1A8C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711A3"/>
    <w:multiLevelType w:val="multilevel"/>
    <w:tmpl w:val="B840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BBE"/>
    <w:rsid w:val="00126F44"/>
    <w:rsid w:val="00417F38"/>
    <w:rsid w:val="00536F05"/>
    <w:rsid w:val="005875D5"/>
    <w:rsid w:val="006873AA"/>
    <w:rsid w:val="00744890"/>
    <w:rsid w:val="0085594B"/>
    <w:rsid w:val="00984BBE"/>
    <w:rsid w:val="009B17CF"/>
    <w:rsid w:val="00A63207"/>
    <w:rsid w:val="00CC0153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4BBE"/>
    <w:rPr>
      <w:b/>
      <w:bCs/>
    </w:rPr>
  </w:style>
  <w:style w:type="character" w:styleId="a5">
    <w:name w:val="Hyperlink"/>
    <w:basedOn w:val="a0"/>
    <w:uiPriority w:val="99"/>
    <w:semiHidden/>
    <w:unhideWhenUsed/>
    <w:rsid w:val="00984B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2025-05-26T09:30:00Z</cp:lastPrinted>
  <dcterms:created xsi:type="dcterms:W3CDTF">2025-05-26T10:28:00Z</dcterms:created>
  <dcterms:modified xsi:type="dcterms:W3CDTF">2025-05-26T10:28:00Z</dcterms:modified>
</cp:coreProperties>
</file>