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F98" w:rsidRPr="00690167" w:rsidRDefault="003B3F98" w:rsidP="003B3F98">
      <w:pPr>
        <w:shd w:val="clear" w:color="auto" w:fill="FFFFFF"/>
        <w:spacing w:before="100" w:after="10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Общинска избирателна комисия Георги Дамяново</w:t>
      </w:r>
    </w:p>
    <w:p w:rsidR="003B3F98" w:rsidRPr="00690167" w:rsidRDefault="003B3F98" w:rsidP="003B3F98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3B3F98" w:rsidRPr="00690167" w:rsidRDefault="003B3F98" w:rsidP="003B3F98">
      <w:pPr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</w:rPr>
        <w:t>ПРОТОКОЛ</w:t>
      </w: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69016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№ </w:t>
      </w:r>
      <w:r w:rsidRPr="006901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50</w:t>
      </w:r>
    </w:p>
    <w:p w:rsidR="003B3F98" w:rsidRPr="00690167" w:rsidRDefault="003B3F98" w:rsidP="003B3F98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B3F98" w:rsidRPr="00690167" w:rsidRDefault="003B3F98" w:rsidP="003B3F9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 xml:space="preserve">На </w:t>
      </w: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22.</w:t>
      </w: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</w:rPr>
        <w:t>05.2025 г. се проведе заседание на Общинската избирателна комисия при следния</w:t>
      </w:r>
    </w:p>
    <w:p w:rsidR="003B3F98" w:rsidRPr="00690167" w:rsidRDefault="003B3F98" w:rsidP="003B3F98">
      <w:pPr>
        <w:spacing w:after="0" w:line="100" w:lineRule="atLeast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0167">
        <w:rPr>
          <w:rFonts w:ascii="Times New Roman" w:eastAsia="Times New Roman" w:hAnsi="Times New Roman" w:cs="Times New Roman"/>
          <w:b/>
          <w:sz w:val="24"/>
          <w:szCs w:val="24"/>
        </w:rPr>
        <w:t>ДНЕВЕН РЕД</w:t>
      </w:r>
    </w:p>
    <w:p w:rsidR="003B3F98" w:rsidRPr="00690167" w:rsidRDefault="003B3F98" w:rsidP="003B3F98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9016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Проект за дневен ред</w:t>
      </w:r>
    </w:p>
    <w:p w:rsidR="003B3F98" w:rsidRPr="00690167" w:rsidRDefault="003B3F98" w:rsidP="003B3F98">
      <w:pPr>
        <w:suppressAutoHyphens w:val="0"/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3B3F98" w:rsidRPr="00690167" w:rsidRDefault="003B3F98" w:rsidP="003B3F98">
      <w:pPr>
        <w:suppressAutoHyphens w:val="0"/>
        <w:spacing w:line="259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9016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  <w:r w:rsidRPr="0069016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  <w:r w:rsidRPr="0069016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  <w:r w:rsidRPr="0069016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  <w:r w:rsidRPr="0069016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  <w:t>Последно решение № 179</w:t>
      </w:r>
    </w:p>
    <w:p w:rsidR="003B3F98" w:rsidRPr="00690167" w:rsidRDefault="003B3F98" w:rsidP="003B3F98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3"/>
        <w:gridCol w:w="1733"/>
      </w:tblGrid>
      <w:tr w:rsidR="003B3F98" w:rsidRPr="00690167" w:rsidTr="005377CC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98" w:rsidRPr="00690167" w:rsidRDefault="003B3F98" w:rsidP="005377C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1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98" w:rsidRPr="00690167" w:rsidRDefault="003B3F98" w:rsidP="005377C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1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98" w:rsidRPr="00690167" w:rsidRDefault="003B3F98" w:rsidP="005377C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1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  ОИК</w:t>
            </w:r>
          </w:p>
        </w:tc>
      </w:tr>
      <w:tr w:rsidR="003B3F98" w:rsidRPr="00690167" w:rsidTr="005377CC">
        <w:trPr>
          <w:trHeight w:val="75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98" w:rsidRPr="00690167" w:rsidRDefault="003B3F98" w:rsidP="003B3F98">
            <w:pPr>
              <w:numPr>
                <w:ilvl w:val="0"/>
                <w:numId w:val="1"/>
              </w:numPr>
              <w:suppressAutoHyphens w:val="0"/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98" w:rsidRPr="00690167" w:rsidRDefault="003B3F98" w:rsidP="005377CC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9016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Проект на решение относно: </w:t>
            </w:r>
            <w:r w:rsidRPr="006901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6901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Изменение на Решение № 178-МИ-НЧ от 18.05.2025 г. на ОИК – Георги Дамяново.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98" w:rsidRPr="00690167" w:rsidRDefault="003B3F98" w:rsidP="005377C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167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  <w:tr w:rsidR="003B3F98" w:rsidRPr="00690167" w:rsidTr="005377CC">
        <w:trPr>
          <w:trHeight w:val="75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98" w:rsidRPr="00690167" w:rsidRDefault="003B3F98" w:rsidP="003B3F98">
            <w:pPr>
              <w:numPr>
                <w:ilvl w:val="0"/>
                <w:numId w:val="1"/>
              </w:numPr>
              <w:suppressAutoHyphens w:val="0"/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1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ab/>
            </w:r>
            <w:r w:rsidRPr="006901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ab/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98" w:rsidRPr="00690167" w:rsidRDefault="003B3F98" w:rsidP="005377CC">
            <w:pPr>
              <w:shd w:val="clear" w:color="auto" w:fill="FFFFFF"/>
              <w:spacing w:after="12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9016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Проект на решение относно: </w:t>
            </w:r>
            <w:r w:rsidRPr="0069016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6901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 Определяне тиража на бюлетините за община ГЕОРГИ ДАМЯНОВО /1214/ за произвеждане  на частичен избор за кмет на кметство ДЪЛГИ ДЕЛ, община ГЕОРГИ ДАМЯНОВО, </w:t>
            </w:r>
            <w:proofErr w:type="spellStart"/>
            <w:r w:rsidRPr="006901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обл</w:t>
            </w:r>
            <w:proofErr w:type="spellEnd"/>
            <w:r w:rsidRPr="006901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. Монтана, на 15 юни 2025 г. </w:t>
            </w:r>
            <w:r w:rsidRPr="0069016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r w:rsidRPr="00690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16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98" w:rsidRPr="00690167" w:rsidRDefault="003B3F98" w:rsidP="005377C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167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  <w:tr w:rsidR="003B3F98" w:rsidRPr="00690167" w:rsidTr="005377CC">
        <w:trPr>
          <w:trHeight w:val="75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98" w:rsidRPr="00690167" w:rsidRDefault="003B3F98" w:rsidP="003B3F98">
            <w:pPr>
              <w:numPr>
                <w:ilvl w:val="0"/>
                <w:numId w:val="1"/>
              </w:numPr>
              <w:suppressAutoHyphens w:val="0"/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1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ab/>
            </w:r>
            <w:r w:rsidRPr="006901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ab/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F98" w:rsidRPr="00690167" w:rsidRDefault="003B3F98" w:rsidP="005377C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901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Други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98" w:rsidRPr="00690167" w:rsidRDefault="003B3F98" w:rsidP="005377C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167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</w:tbl>
    <w:p w:rsidR="003B3F98" w:rsidRPr="00690167" w:rsidRDefault="003B3F98" w:rsidP="003B3F98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3B3F98" w:rsidRPr="00690167" w:rsidRDefault="003B3F98" w:rsidP="003B3F98">
      <w:pPr>
        <w:spacing w:after="0" w:line="100" w:lineRule="atLeast"/>
        <w:ind w:right="-3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016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9016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9016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9016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9016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9016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90167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690167" w:rsidRPr="00690167" w:rsidRDefault="003B3F98" w:rsidP="003B3F98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ПРИСЪСТВАТ: </w:t>
      </w:r>
      <w:r w:rsidR="00690167" w:rsidRPr="006901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Надя Александрова Ангелова, Бистра Цветкова Георгиева, Румяна Маринова Гечева – Драганова, Милена Кирилова Фиданова, Десислава Цветанова Рангелова, Николай Кирилов Георгиев, Валери Еленков Георгиев, Росица Еленкова Петкова, Диляна </w:t>
      </w:r>
      <w:proofErr w:type="spellStart"/>
      <w:r w:rsidR="00690167" w:rsidRPr="00690167">
        <w:rPr>
          <w:rFonts w:ascii="Times New Roman" w:eastAsia="Times New Roman" w:hAnsi="Times New Roman" w:cs="Times New Roman"/>
          <w:color w:val="333333"/>
          <w:sz w:val="24"/>
          <w:szCs w:val="24"/>
        </w:rPr>
        <w:t>Сашова</w:t>
      </w:r>
      <w:proofErr w:type="spellEnd"/>
      <w:r w:rsidR="00690167" w:rsidRPr="006901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Алексова</w:t>
      </w:r>
    </w:p>
    <w:p w:rsidR="003B3F98" w:rsidRPr="00690167" w:rsidRDefault="00690167" w:rsidP="003B3F98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3B3F98" w:rsidRPr="00690167" w:rsidRDefault="00690167" w:rsidP="003B3F98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</w:rPr>
        <w:t>Заседанието бе открито в 16:00</w:t>
      </w:r>
      <w:r w:rsidR="003B3F98" w:rsidRPr="006901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ч. и председателствано от госпожа Надя Александрова – председател на Общинската избирателна комисия.</w:t>
      </w:r>
    </w:p>
    <w:p w:rsidR="003B3F98" w:rsidRPr="00690167" w:rsidRDefault="003B3F98" w:rsidP="003B3F98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ПРЕДСЕДАТЕЛ НАДЯ АЛЕКСАНДРОВА: Добър ден, колеги!</w:t>
      </w:r>
    </w:p>
    <w:p w:rsidR="003B3F98" w:rsidRPr="00690167" w:rsidRDefault="003B3F98" w:rsidP="003B3F9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</w:rPr>
        <w:t>Девет членове сме в залата, имаме кворум.</w:t>
      </w:r>
    </w:p>
    <w:p w:rsidR="003B3F98" w:rsidRPr="00690167" w:rsidRDefault="003B3F98" w:rsidP="003B3F98">
      <w:pPr>
        <w:pStyle w:val="a3"/>
        <w:spacing w:line="360" w:lineRule="auto"/>
        <w:ind w:left="0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690167">
        <w:rPr>
          <w:rFonts w:ascii="Times New Roman" w:hAnsi="Times New Roman" w:cs="Times New Roman"/>
          <w:color w:val="000000"/>
          <w:sz w:val="24"/>
          <w:szCs w:val="24"/>
        </w:rPr>
        <w:t>Председателят на Общинска избирателна комисия – ГЕОРГИ ДАМЯНОВО, откри заседанието. Прочете проекта за дневен ред а ОИК.</w:t>
      </w:r>
    </w:p>
    <w:p w:rsidR="003B3F98" w:rsidRPr="00690167" w:rsidRDefault="003B3F98" w:rsidP="003B3F98">
      <w:pPr>
        <w:pStyle w:val="a3"/>
        <w:spacing w:line="360" w:lineRule="auto"/>
        <w:ind w:left="0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690167">
        <w:rPr>
          <w:rFonts w:ascii="Times New Roman" w:hAnsi="Times New Roman" w:cs="Times New Roman"/>
          <w:color w:val="000000"/>
          <w:sz w:val="24"/>
          <w:szCs w:val="24"/>
        </w:rPr>
        <w:t xml:space="preserve">След което, председателят на ОИК ГЕОРГИ ДАМЯНОВО даде думата на присъстващите да се изкажат относно дневния ред, имат ли забележки. Такива нямаше. </w:t>
      </w:r>
      <w:r w:rsidRPr="0069016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Прикани членовете на ОИК ГЕОРГИ ДАМЯНОВО да </w:t>
      </w:r>
      <w:proofErr w:type="spellStart"/>
      <w:r w:rsidRPr="00690167">
        <w:rPr>
          <w:rFonts w:ascii="Times New Roman" w:hAnsi="Times New Roman" w:cs="Times New Roman"/>
          <w:color w:val="000000"/>
          <w:sz w:val="24"/>
          <w:szCs w:val="24"/>
        </w:rPr>
        <w:t>глусават</w:t>
      </w:r>
      <w:proofErr w:type="spellEnd"/>
      <w:r w:rsidRPr="00690167">
        <w:rPr>
          <w:rFonts w:ascii="Times New Roman" w:hAnsi="Times New Roman" w:cs="Times New Roman"/>
          <w:color w:val="000000"/>
          <w:sz w:val="24"/>
          <w:szCs w:val="24"/>
        </w:rPr>
        <w:t xml:space="preserve"> поименно и явно относно дневния ред на заседанието.</w:t>
      </w:r>
    </w:p>
    <w:p w:rsidR="003B3F98" w:rsidRPr="00690167" w:rsidRDefault="003B3F98" w:rsidP="003B3F98">
      <w:pPr>
        <w:pStyle w:val="a3"/>
        <w:spacing w:line="360" w:lineRule="auto"/>
        <w:ind w:left="0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690167">
        <w:rPr>
          <w:rFonts w:ascii="Times New Roman" w:hAnsi="Times New Roman" w:cs="Times New Roman"/>
          <w:color w:val="000000"/>
          <w:sz w:val="24"/>
          <w:szCs w:val="24"/>
        </w:rPr>
        <w:t>ОБЩИНСКАТА ИЗБИРАТЕЛНА КОМИСИЯ ГЕОРГИ ДАМЯНОВО, ПОИМЕННО , ЕДИНОДУШНО РЕШИ:</w:t>
      </w:r>
    </w:p>
    <w:p w:rsidR="003B3F98" w:rsidRPr="00690167" w:rsidRDefault="003B3F98" w:rsidP="003B3F98">
      <w:pPr>
        <w:pStyle w:val="a3"/>
        <w:spacing w:line="360" w:lineRule="auto"/>
        <w:ind w:left="0" w:firstLine="708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90167">
        <w:rPr>
          <w:rFonts w:ascii="Times New Roman" w:hAnsi="Times New Roman" w:cs="Times New Roman"/>
          <w:color w:val="000000"/>
          <w:sz w:val="24"/>
          <w:szCs w:val="24"/>
        </w:rPr>
        <w:t xml:space="preserve">ПРИЕМА проекта за дневен ред на </w:t>
      </w:r>
      <w:r w:rsidR="00690167" w:rsidRPr="00690167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690167">
        <w:rPr>
          <w:rFonts w:ascii="Times New Roman" w:hAnsi="Times New Roman" w:cs="Times New Roman"/>
          <w:color w:val="000000"/>
          <w:sz w:val="24"/>
          <w:szCs w:val="24"/>
        </w:rPr>
        <w:t>.05.2025 г. с пълно мнозинство от 9 гласа „ЗА”,</w:t>
      </w:r>
      <w:r w:rsidRPr="0069016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против – няма</w:t>
      </w:r>
    </w:p>
    <w:p w:rsidR="003B3F98" w:rsidRPr="00690167" w:rsidRDefault="003B3F98" w:rsidP="003B3F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16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ab/>
      </w: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ПРЕДСЕДАТЕЛЯ НАДЯ АЛЕКСАНДРОВА</w:t>
      </w:r>
      <w:r w:rsidRPr="0069016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по първа точка:</w:t>
      </w:r>
    </w:p>
    <w:p w:rsidR="003B3F98" w:rsidRPr="00690167" w:rsidRDefault="003B3F98" w:rsidP="003B3F98">
      <w:pPr>
        <w:spacing w:before="100" w:after="1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167">
        <w:rPr>
          <w:rFonts w:ascii="Times New Roman" w:eastAsia="Times New Roman" w:hAnsi="Times New Roman" w:cs="Times New Roman"/>
          <w:sz w:val="24"/>
          <w:szCs w:val="24"/>
        </w:rPr>
        <w:t>Уважаеми колеги,</w:t>
      </w:r>
    </w:p>
    <w:p w:rsidR="003B3F98" w:rsidRPr="00690167" w:rsidRDefault="003B3F98" w:rsidP="003B3F98">
      <w:pPr>
        <w:spacing w:before="100" w:after="1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0167" w:rsidRPr="00690167" w:rsidRDefault="003B3F98" w:rsidP="00690167">
      <w:pPr>
        <w:shd w:val="clear" w:color="auto" w:fill="FFFFFF"/>
        <w:spacing w:after="12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90167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690167">
        <w:rPr>
          <w:rFonts w:ascii="Times New Roman" w:eastAsia="Times New Roman" w:hAnsi="Times New Roman" w:cs="Times New Roman"/>
          <w:b/>
          <w:sz w:val="24"/>
          <w:szCs w:val="24"/>
        </w:rPr>
        <w:t>точка първа</w:t>
      </w:r>
      <w:r w:rsidRPr="00690167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Проект на решение относно:</w:t>
      </w:r>
      <w:r w:rsidR="00690167" w:rsidRPr="006901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Изменение на Решение № 178-МИ-НЧ от 18.05.2025 г. на ОИК – Георги Дамяново.</w:t>
      </w:r>
    </w:p>
    <w:p w:rsidR="00690167" w:rsidRPr="00690167" w:rsidRDefault="00690167" w:rsidP="00690167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Решение № 178-МИ-НЧ/18.05.2025 г. на ОИК ГЕОРГИ ДАМЯНОВО е назначен състава на секционна избирателни комисия № 121400007 в с. ДЪЛГИ ДЕЛ, община ГЕОРГИ ДАМЯНОВО и утвърждаване списъците с резервните членове, при произвеждане на частичен избор за кмет на кметство ДЪЛГИ ДЕЛ, община ГЕОРГИ ДАМЯНОВО, </w:t>
      </w:r>
      <w:proofErr w:type="spellStart"/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обл</w:t>
      </w:r>
      <w:proofErr w:type="spellEnd"/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Монтана, на 15 юни 2025 г. </w:t>
      </w:r>
    </w:p>
    <w:p w:rsidR="00690167" w:rsidRPr="00690167" w:rsidRDefault="00690167" w:rsidP="00690167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 Решението си № 178-МИ-НЧ/18.05.2025 г. ОИК ГЕОРГИ ДАМЯНОВО се е съобразило с предложението от кмета на Община Георги Дамяново за състав на СИК № 121400007, с. Дълги Дел заведено с вх. № 187/15.05.2025 г, в 16.10 ч. във входящия регистър на ОИК ГЕОРГИ ДАМЯНОВО. За председател на СИК № 121400007, с. Дълги дел е назначена </w:t>
      </w:r>
      <w:proofErr w:type="spellStart"/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Василиса</w:t>
      </w:r>
      <w:proofErr w:type="spellEnd"/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Трифонова Николова, ЕГН ……...</w:t>
      </w:r>
    </w:p>
    <w:p w:rsidR="00690167" w:rsidRPr="00690167" w:rsidRDefault="00690167" w:rsidP="00690167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ОИК Георги Дамяново е постъпило писмо от  Кмет на Община Георги Дамяново, изх. № 12-62/22.05.2025 г.  заведено с вх. № 189/22.05.2025 г, в 11.10 ч. във входящия регистър на ОИК ГЕОРГИ ДАМЯНОВО. Описано е, че в писмото предложение за състава на СИК № 121400007, с. Дълги Дел, община Георги Дамяново, област Монтана за провеждане на частични избори за кмет на кметство Дълги Дел на 15 юни 2025 г. е допусната явна техническа грешка. Предложението на ПП ГЕРБ е Василка Неделкова Георгиева, ЕГН …….., да е председател на комисията. В предложението до ОИК е посочено друго лице </w:t>
      </w:r>
      <w:proofErr w:type="spellStart"/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Василиса</w:t>
      </w:r>
      <w:proofErr w:type="spellEnd"/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Трифонова Николова, ЕГН ……, което не е предложено от нито една партия за член на СИК. Във връзка с което, молят да се постанови ново решение, в което да назначим за председател на СИК № 121400007, с. Дълги Дел лицето Василка Неделкова Георгиева, ЕГН …….., тел. ……. Към писмото е приложено и писмено предложение за състава на СИК 121400007 – Дълги Дел за частичните избори за кмет на с. Дълги Дел на 15 юни 2025 г.така както е по предложението на ПП ГЕРБ.</w:t>
      </w:r>
    </w:p>
    <w:p w:rsidR="00690167" w:rsidRPr="00690167" w:rsidRDefault="00690167" w:rsidP="00690167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Членовете на ОИК ГЕОРГИ ДАМЯНОВО приемат станалото за явна фактическа грешка, поради което да се промени Решение № 178-МИ-НЧ от 18.05.2025 г., като вместо лицето </w:t>
      </w:r>
      <w:proofErr w:type="spellStart"/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Василиса</w:t>
      </w:r>
      <w:proofErr w:type="spellEnd"/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Трифонова Николова, ЕГН ……… да стане председател на СИК № 121400007, с. Дълги Дел Василка Неделкова Георгиева, ЕГН …………, тел. ……..</w:t>
      </w:r>
    </w:p>
    <w:p w:rsidR="00690167" w:rsidRPr="00690167" w:rsidRDefault="00690167" w:rsidP="0069016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На основание чл. 87, ал. 1, т. 1 и т.5 от Изборния кодекс,   ОИК -  ГЕОРГИ ДАМЯНОВО, </w:t>
      </w:r>
    </w:p>
    <w:p w:rsidR="00690167" w:rsidRPr="00690167" w:rsidRDefault="00690167" w:rsidP="0069016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901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Р Е Ш И:</w:t>
      </w:r>
    </w:p>
    <w:p w:rsidR="00690167" w:rsidRPr="00690167" w:rsidRDefault="00690167" w:rsidP="00690167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ИЗМЕНЯ  Решение № 178-МИ-НЧ от 18.05.2025 г., като вместо лицето </w:t>
      </w:r>
      <w:proofErr w:type="spellStart"/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Василиса</w:t>
      </w:r>
      <w:proofErr w:type="spellEnd"/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Трифонова Николова, ЕГН ………… да стане: НАЗНАЧАВА председател на СИК № 121400007, с. Дълги Дел -  Василка Неделкова Георгиева, ЕГН ………….., тел. ………….</w:t>
      </w:r>
    </w:p>
    <w:p w:rsidR="00690167" w:rsidRPr="00690167" w:rsidRDefault="00690167" w:rsidP="00690167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Да се анулира издаденото удостоверение на лицето </w:t>
      </w:r>
      <w:proofErr w:type="spellStart"/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Василиса</w:t>
      </w:r>
      <w:proofErr w:type="spellEnd"/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Трифонова Николова, ЕГН ………... </w:t>
      </w:r>
    </w:p>
    <w:p w:rsidR="00690167" w:rsidRPr="00690167" w:rsidRDefault="00690167" w:rsidP="00690167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color w:val="333333"/>
        </w:rPr>
      </w:pPr>
      <w:r w:rsidRPr="00690167">
        <w:rPr>
          <w:color w:val="333333"/>
        </w:rPr>
        <w:t xml:space="preserve"> На назначеното лице Василка Неделкова Георгиева, ЕГН ………. да се издаде удостоверение.</w:t>
      </w:r>
    </w:p>
    <w:p w:rsidR="00690167" w:rsidRPr="00690167" w:rsidRDefault="00690167" w:rsidP="0069016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9016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690167">
        <w:rPr>
          <w:rFonts w:ascii="Times New Roman" w:hAnsi="Times New Roman" w:cs="Times New Roman"/>
          <w:color w:val="333333"/>
          <w:sz w:val="24"/>
          <w:szCs w:val="24"/>
        </w:rPr>
        <w:tab/>
      </w: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по реда на чл. 88, ал. 1 от ИК пред Централната избирателна комисия София.  </w:t>
      </w:r>
    </w:p>
    <w:p w:rsidR="003B3F98" w:rsidRPr="00690167" w:rsidRDefault="00690167" w:rsidP="00690167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</w:p>
    <w:p w:rsidR="003B3F98" w:rsidRPr="00690167" w:rsidRDefault="003B3F98" w:rsidP="003B3F98">
      <w:pPr>
        <w:shd w:val="clear" w:color="auto" w:fill="FFFFFF"/>
        <w:spacing w:after="13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</w:rPr>
        <w:t>Колеги, моля да гласуваме.</w:t>
      </w:r>
    </w:p>
    <w:p w:rsidR="00690167" w:rsidRPr="00690167" w:rsidRDefault="003B3F98" w:rsidP="003B3F9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167">
        <w:rPr>
          <w:rFonts w:ascii="Times New Roman" w:hAnsi="Times New Roman" w:cs="Times New Roman"/>
          <w:sz w:val="24"/>
          <w:szCs w:val="24"/>
        </w:rPr>
        <w:t>Гласували „</w:t>
      </w:r>
      <w:r w:rsidRPr="00690167">
        <w:rPr>
          <w:rFonts w:ascii="Times New Roman" w:hAnsi="Times New Roman" w:cs="Times New Roman"/>
          <w:b/>
          <w:sz w:val="24"/>
          <w:szCs w:val="24"/>
        </w:rPr>
        <w:t xml:space="preserve">за“- </w:t>
      </w:r>
      <w:r w:rsidR="00690167" w:rsidRPr="006901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Надя Александрова Ангелова, Бистра Цветкова Георгиева, Румяна Маринова Гечева – Драганова, Милена Кирилова Фиданова, Десислава Цветанова Рангелова, Николай Кирилов Георгиев, Валери Еленков Георгиев, Росица Еленкова Петкова, Диляна </w:t>
      </w:r>
      <w:proofErr w:type="spellStart"/>
      <w:r w:rsidR="00690167" w:rsidRPr="00690167">
        <w:rPr>
          <w:rFonts w:ascii="Times New Roman" w:eastAsia="Times New Roman" w:hAnsi="Times New Roman" w:cs="Times New Roman"/>
          <w:color w:val="333333"/>
          <w:sz w:val="24"/>
          <w:szCs w:val="24"/>
        </w:rPr>
        <w:t>Сашова</w:t>
      </w:r>
      <w:proofErr w:type="spellEnd"/>
      <w:r w:rsidR="00690167" w:rsidRPr="006901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Алексова</w:t>
      </w:r>
    </w:p>
    <w:p w:rsidR="003B3F98" w:rsidRPr="00690167" w:rsidRDefault="00690167" w:rsidP="003B3F98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3B3F98" w:rsidRPr="00690167" w:rsidRDefault="003B3F98" w:rsidP="003B3F98">
      <w:pPr>
        <w:shd w:val="clear" w:color="auto" w:fill="FFFFFF"/>
        <w:spacing w:after="150" w:line="1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690167">
        <w:rPr>
          <w:rFonts w:ascii="Times New Roman" w:hAnsi="Times New Roman" w:cs="Times New Roman"/>
          <w:b/>
          <w:bCs/>
          <w:sz w:val="24"/>
          <w:szCs w:val="24"/>
        </w:rPr>
        <w:t>против – няма</w:t>
      </w:r>
      <w:r w:rsidRPr="0069016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B3F98" w:rsidRPr="00690167" w:rsidRDefault="00690167" w:rsidP="003B3F98">
      <w:pPr>
        <w:shd w:val="clear" w:color="auto" w:fill="FFFFFF"/>
        <w:spacing w:after="130" w:line="1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0167">
        <w:rPr>
          <w:rFonts w:ascii="Times New Roman" w:hAnsi="Times New Roman" w:cs="Times New Roman"/>
          <w:b/>
          <w:sz w:val="24"/>
          <w:szCs w:val="24"/>
        </w:rPr>
        <w:t>Номерът на Решението е 180-МИ-НЧ от 22</w:t>
      </w:r>
      <w:r w:rsidR="003B3F98" w:rsidRPr="00690167">
        <w:rPr>
          <w:rFonts w:ascii="Times New Roman" w:hAnsi="Times New Roman" w:cs="Times New Roman"/>
          <w:b/>
          <w:sz w:val="24"/>
          <w:szCs w:val="24"/>
        </w:rPr>
        <w:t xml:space="preserve">.05.2025 г.  </w:t>
      </w:r>
      <w:r w:rsidR="003B3F98" w:rsidRPr="00690167">
        <w:rPr>
          <w:rFonts w:ascii="Times New Roman" w:eastAsia="Times New Roman" w:hAnsi="Times New Roman" w:cs="Times New Roman"/>
          <w:color w:val="333333"/>
          <w:sz w:val="24"/>
          <w:szCs w:val="24"/>
        </w:rPr>
        <w:t>което бе прието единодушно от всички присъстващи членове на ОИК Георги Дамяново.</w:t>
      </w:r>
    </w:p>
    <w:p w:rsidR="003B3F98" w:rsidRPr="00690167" w:rsidRDefault="003B3F98" w:rsidP="003B3F98">
      <w:pPr>
        <w:shd w:val="clear" w:color="auto" w:fill="FFFFFF"/>
        <w:spacing w:after="130" w:line="1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90167" w:rsidRPr="00690167" w:rsidRDefault="003B3F98" w:rsidP="00690167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90167">
        <w:rPr>
          <w:rFonts w:ascii="Times New Roman" w:hAnsi="Times New Roman" w:cs="Times New Roman"/>
          <w:b/>
          <w:color w:val="333333"/>
          <w:sz w:val="24"/>
          <w:szCs w:val="24"/>
        </w:rPr>
        <w:t>По точка втора:</w:t>
      </w:r>
      <w:r w:rsidRPr="0069016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690167" w:rsidRPr="0069016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690167" w:rsidRPr="006901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Определяне тиража на бюлетините за община ГЕОРГИ ДАМЯНОВО /1214/ за произвеждане  на частичен избор за кмет на кметство ДЪЛГИ ДЕЛ, община ГЕОРГИ ДАМЯНОВО, </w:t>
      </w:r>
      <w:proofErr w:type="spellStart"/>
      <w:r w:rsidR="00690167" w:rsidRPr="006901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обл</w:t>
      </w:r>
      <w:proofErr w:type="spellEnd"/>
      <w:r w:rsidR="00690167" w:rsidRPr="006901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Монтана, на 15 юни 2025 г. </w:t>
      </w:r>
    </w:p>
    <w:p w:rsidR="00690167" w:rsidRPr="00690167" w:rsidRDefault="00690167" w:rsidP="00690167">
      <w:pPr>
        <w:shd w:val="clear" w:color="auto" w:fill="FFFFFF"/>
        <w:spacing w:after="12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ОИК ГЕОРГИ ДАМЯНОВО е получено писмо изх. № 12-63/22.05.2025 г. от Кмета на Община ГЕОРГИ ДАМЯНОВО, заведено във входящия регистър с вх. № 191/22.05.2025 г. в 13:50 ч. Описано е, че в  изпълнение на разпоредбите на т.6 на Решение № 2946-МИ/23.01.2024 г. на ЦИК и във връзка с насрочените на 15 юни 2025 г. частични избори за кмет на кметство Дълги Дел, община Георги Дамяново, предлагат да бъдат отпечатани 200 /двеста/ броя бюлетини. </w:t>
      </w:r>
    </w:p>
    <w:p w:rsidR="00690167" w:rsidRPr="00690167" w:rsidRDefault="00690167" w:rsidP="00690167">
      <w:pPr>
        <w:shd w:val="clear" w:color="auto" w:fill="FFFFFF"/>
        <w:spacing w:after="12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направена служебна справка в системата на ГД „ ГРАО“ на МРРБ и полученото писмо  от Община ГЕОРГИ ДАМЯНОВО за регистрираните по настоящ адрес избиратели и в изпълнение на РЕШЕНИЕ №2946-МИ от 23 януари 2024 г.,  ОИК ГЕОРГИ ДАМЯНОВО</w:t>
      </w:r>
    </w:p>
    <w:p w:rsidR="00690167" w:rsidRPr="00690167" w:rsidRDefault="00690167" w:rsidP="0069016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901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690167" w:rsidRPr="00690167" w:rsidRDefault="00690167" w:rsidP="00690167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901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ОДОБРЯВА</w:t>
      </w: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следния тираж на бюлетините, необходими за произвеждане на частичен избор за кмет на кметство ДЪЛГИ ДЕЛ, община ГЕОРГИ ДАМЯНОВО, </w:t>
      </w:r>
      <w:proofErr w:type="spellStart"/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обл</w:t>
      </w:r>
      <w:proofErr w:type="spellEnd"/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Монтана, на 15 юни 2025 г. </w:t>
      </w:r>
    </w:p>
    <w:p w:rsidR="00690167" w:rsidRPr="00690167" w:rsidRDefault="00690167" w:rsidP="00690167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2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901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 КМЕТ НА КМЕТСТВО:   ДЪЛГИ ДЕЛ -  200  /двеста/ броя</w:t>
      </w: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690167" w:rsidRPr="00690167" w:rsidRDefault="00690167" w:rsidP="00690167">
      <w:pPr>
        <w:shd w:val="clear" w:color="auto" w:fill="FFFFFF"/>
        <w:spacing w:after="12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Препис от решението да се изпрати на Община ГЕОРГИ ДАМЯНОВО за изпращане на заявката. </w:t>
      </w:r>
    </w:p>
    <w:p w:rsidR="003B3F98" w:rsidRPr="00690167" w:rsidRDefault="00690167" w:rsidP="00690167">
      <w:pPr>
        <w:shd w:val="clear" w:color="auto" w:fill="FFFFFF"/>
        <w:spacing w:after="120" w:line="240" w:lineRule="auto"/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по реда на чл. 88, ал. 1 от ИК пред Централната избирателна комисия София.  </w:t>
      </w:r>
    </w:p>
    <w:p w:rsidR="003B3F98" w:rsidRPr="00690167" w:rsidRDefault="00690167" w:rsidP="003B3F9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690167">
        <w:rPr>
          <w:color w:val="333333"/>
        </w:rPr>
        <w:t xml:space="preserve"> </w:t>
      </w:r>
    </w:p>
    <w:p w:rsidR="003B3F98" w:rsidRPr="00690167" w:rsidRDefault="003B3F98" w:rsidP="003B3F98">
      <w:pPr>
        <w:shd w:val="clear" w:color="auto" w:fill="FFFFFF"/>
        <w:spacing w:after="130" w:line="1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</w:rPr>
        <w:t>Колеги, моля да гласуваме.</w:t>
      </w:r>
    </w:p>
    <w:p w:rsidR="00690167" w:rsidRPr="00690167" w:rsidRDefault="003B3F98" w:rsidP="003B3F98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Гласували „за“- </w:t>
      </w:r>
      <w:r w:rsidR="00690167" w:rsidRPr="006901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Надя Александрова Ангелова, Бистра Цветкова Георгиева, Румяна Маринова Гечева – Драганова,  Милена Кирилова Фиданова, Десислава Цветанова Рангелова, Николай Кирилов Георгиев, Валери Еленков Георгиев, Росица Еленкова Петкова, Диляна </w:t>
      </w:r>
      <w:proofErr w:type="spellStart"/>
      <w:r w:rsidR="00690167" w:rsidRPr="00690167">
        <w:rPr>
          <w:rFonts w:ascii="Times New Roman" w:eastAsia="Times New Roman" w:hAnsi="Times New Roman" w:cs="Times New Roman"/>
          <w:color w:val="333333"/>
          <w:sz w:val="24"/>
          <w:szCs w:val="24"/>
        </w:rPr>
        <w:t>Сашова</w:t>
      </w:r>
      <w:proofErr w:type="spellEnd"/>
      <w:r w:rsidR="00690167" w:rsidRPr="006901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Алексова</w:t>
      </w:r>
    </w:p>
    <w:p w:rsidR="003B3F98" w:rsidRPr="00690167" w:rsidRDefault="00690167" w:rsidP="003B3F98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3B3F98" w:rsidRPr="00690167" w:rsidRDefault="003B3F98" w:rsidP="003B3F98">
      <w:pPr>
        <w:shd w:val="clear" w:color="auto" w:fill="FFFFFF"/>
        <w:spacing w:after="130" w:line="1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против – няма.  </w:t>
      </w:r>
    </w:p>
    <w:p w:rsidR="003B3F98" w:rsidRPr="00690167" w:rsidRDefault="003B3F98" w:rsidP="003B3F98">
      <w:pPr>
        <w:shd w:val="clear" w:color="auto" w:fill="FFFFFF"/>
        <w:spacing w:after="130" w:line="1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Номерът на </w:t>
      </w:r>
      <w:r w:rsidRPr="0069016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Решението е</w:t>
      </w: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90167" w:rsidRPr="0069016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181</w:t>
      </w:r>
      <w:r w:rsidRPr="0069016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-МИ-НЧ</w:t>
      </w: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69016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от </w:t>
      </w:r>
      <w:r w:rsidR="00690167" w:rsidRPr="0069016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22</w:t>
      </w:r>
      <w:r w:rsidRPr="0069016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.05.2025 г.</w:t>
      </w: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което бе прието единодушно от всички присъстващи членове на ОИК Георги Дамяново.</w:t>
      </w:r>
    </w:p>
    <w:p w:rsidR="003B3F98" w:rsidRPr="00690167" w:rsidRDefault="003B3F98" w:rsidP="003B3F98">
      <w:pPr>
        <w:shd w:val="clear" w:color="auto" w:fill="FFFFFF"/>
        <w:spacing w:after="130" w:line="1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B3F98" w:rsidRPr="00690167" w:rsidRDefault="003B3F98" w:rsidP="00F5237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690167">
        <w:rPr>
          <w:b/>
          <w:color w:val="333333"/>
        </w:rPr>
        <w:t xml:space="preserve">По точка трета:  </w:t>
      </w:r>
      <w:r w:rsidR="00690167" w:rsidRPr="00690167">
        <w:rPr>
          <w:color w:val="333333"/>
        </w:rPr>
        <w:t xml:space="preserve"> </w:t>
      </w:r>
      <w:r w:rsidR="00F5237A">
        <w:rPr>
          <w:color w:val="333333"/>
        </w:rPr>
        <w:t xml:space="preserve">Други </w:t>
      </w:r>
    </w:p>
    <w:p w:rsidR="003B3F98" w:rsidRPr="00690167" w:rsidRDefault="003B3F98" w:rsidP="003B3F98">
      <w:pPr>
        <w:shd w:val="clear" w:color="auto" w:fill="FFFFFF"/>
        <w:spacing w:after="130" w:line="1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</w:rPr>
        <w:t>Разгледаха се организационни въпроси.</w:t>
      </w:r>
    </w:p>
    <w:p w:rsidR="003B3F98" w:rsidRPr="00690167" w:rsidRDefault="003B3F98" w:rsidP="003B3F98">
      <w:pPr>
        <w:shd w:val="clear" w:color="auto" w:fill="FFFFFF"/>
        <w:spacing w:after="130" w:line="1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B3F98" w:rsidRPr="00690167" w:rsidRDefault="003B3F98" w:rsidP="003B3F98">
      <w:pPr>
        <w:shd w:val="clear" w:color="auto" w:fill="FFFFFF"/>
        <w:spacing w:after="130" w:line="1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изчерпване на дневния ред заседанието бе закрито.</w:t>
      </w:r>
    </w:p>
    <w:p w:rsidR="003B3F98" w:rsidRPr="00690167" w:rsidRDefault="003B3F98" w:rsidP="003B3F98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B3F98" w:rsidRPr="00690167" w:rsidRDefault="003B3F98" w:rsidP="003B3F98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167">
        <w:rPr>
          <w:rFonts w:ascii="Times New Roman" w:eastAsia="Times New Roman" w:hAnsi="Times New Roman" w:cs="Times New Roman"/>
          <w:sz w:val="24"/>
          <w:szCs w:val="24"/>
        </w:rPr>
        <w:tab/>
      </w:r>
      <w:r w:rsidRPr="00690167">
        <w:rPr>
          <w:rFonts w:ascii="Times New Roman" w:eastAsia="Times New Roman" w:hAnsi="Times New Roman" w:cs="Times New Roman"/>
          <w:sz w:val="24"/>
          <w:szCs w:val="24"/>
        </w:rPr>
        <w:tab/>
      </w:r>
      <w:r w:rsidRPr="00690167">
        <w:rPr>
          <w:rFonts w:ascii="Times New Roman" w:eastAsia="Times New Roman" w:hAnsi="Times New Roman" w:cs="Times New Roman"/>
          <w:sz w:val="24"/>
          <w:szCs w:val="24"/>
        </w:rPr>
        <w:tab/>
      </w:r>
      <w:r w:rsidRPr="00690167">
        <w:rPr>
          <w:rFonts w:ascii="Times New Roman" w:eastAsia="Times New Roman" w:hAnsi="Times New Roman" w:cs="Times New Roman"/>
          <w:sz w:val="24"/>
          <w:szCs w:val="24"/>
        </w:rPr>
        <w:tab/>
      </w:r>
      <w:r w:rsidRPr="00690167">
        <w:rPr>
          <w:rFonts w:ascii="Times New Roman" w:eastAsia="Times New Roman" w:hAnsi="Times New Roman" w:cs="Times New Roman"/>
          <w:sz w:val="24"/>
          <w:szCs w:val="24"/>
        </w:rPr>
        <w:tab/>
      </w:r>
      <w:r w:rsidRPr="00690167">
        <w:rPr>
          <w:rFonts w:ascii="Times New Roman" w:eastAsia="Times New Roman" w:hAnsi="Times New Roman" w:cs="Times New Roman"/>
          <w:sz w:val="24"/>
          <w:szCs w:val="24"/>
        </w:rPr>
        <w:tab/>
        <w:t xml:space="preserve">ПРЕДСЕДАТЕЛ: </w:t>
      </w:r>
    </w:p>
    <w:p w:rsidR="003B3F98" w:rsidRPr="00690167" w:rsidRDefault="003B3F98" w:rsidP="003B3F98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167">
        <w:rPr>
          <w:rFonts w:ascii="Times New Roman" w:eastAsia="Times New Roman" w:hAnsi="Times New Roman" w:cs="Times New Roman"/>
          <w:sz w:val="24"/>
          <w:szCs w:val="24"/>
        </w:rPr>
        <w:tab/>
      </w:r>
      <w:r w:rsidRPr="00690167">
        <w:rPr>
          <w:rFonts w:ascii="Times New Roman" w:eastAsia="Times New Roman" w:hAnsi="Times New Roman" w:cs="Times New Roman"/>
          <w:sz w:val="24"/>
          <w:szCs w:val="24"/>
        </w:rPr>
        <w:tab/>
      </w:r>
      <w:r w:rsidRPr="00690167">
        <w:rPr>
          <w:rFonts w:ascii="Times New Roman" w:eastAsia="Times New Roman" w:hAnsi="Times New Roman" w:cs="Times New Roman"/>
          <w:sz w:val="24"/>
          <w:szCs w:val="24"/>
        </w:rPr>
        <w:tab/>
      </w:r>
      <w:r w:rsidRPr="00690167">
        <w:rPr>
          <w:rFonts w:ascii="Times New Roman" w:eastAsia="Times New Roman" w:hAnsi="Times New Roman" w:cs="Times New Roman"/>
          <w:sz w:val="24"/>
          <w:szCs w:val="24"/>
        </w:rPr>
        <w:tab/>
      </w:r>
      <w:r w:rsidRPr="00690167">
        <w:rPr>
          <w:rFonts w:ascii="Times New Roman" w:eastAsia="Times New Roman" w:hAnsi="Times New Roman" w:cs="Times New Roman"/>
          <w:sz w:val="24"/>
          <w:szCs w:val="24"/>
        </w:rPr>
        <w:tab/>
      </w:r>
      <w:r w:rsidRPr="00690167">
        <w:rPr>
          <w:rFonts w:ascii="Times New Roman" w:eastAsia="Times New Roman" w:hAnsi="Times New Roman" w:cs="Times New Roman"/>
          <w:sz w:val="24"/>
          <w:szCs w:val="24"/>
        </w:rPr>
        <w:tab/>
      </w:r>
      <w:r w:rsidRPr="00690167">
        <w:rPr>
          <w:rFonts w:ascii="Times New Roman" w:eastAsia="Times New Roman" w:hAnsi="Times New Roman" w:cs="Times New Roman"/>
          <w:sz w:val="24"/>
          <w:szCs w:val="24"/>
        </w:rPr>
        <w:tab/>
        <w:t>/Надя Александрова Ангелова/</w:t>
      </w:r>
    </w:p>
    <w:p w:rsidR="003B3F98" w:rsidRPr="00690167" w:rsidRDefault="003B3F98" w:rsidP="003B3F98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167">
        <w:rPr>
          <w:rFonts w:ascii="Times New Roman" w:eastAsia="Times New Roman" w:hAnsi="Times New Roman" w:cs="Times New Roman"/>
          <w:sz w:val="24"/>
          <w:szCs w:val="24"/>
        </w:rPr>
        <w:tab/>
      </w:r>
      <w:r w:rsidRPr="00690167">
        <w:rPr>
          <w:rFonts w:ascii="Times New Roman" w:eastAsia="Times New Roman" w:hAnsi="Times New Roman" w:cs="Times New Roman"/>
          <w:sz w:val="24"/>
          <w:szCs w:val="24"/>
        </w:rPr>
        <w:tab/>
      </w:r>
      <w:r w:rsidRPr="00690167">
        <w:rPr>
          <w:rFonts w:ascii="Times New Roman" w:eastAsia="Times New Roman" w:hAnsi="Times New Roman" w:cs="Times New Roman"/>
          <w:sz w:val="24"/>
          <w:szCs w:val="24"/>
        </w:rPr>
        <w:tab/>
      </w:r>
      <w:r w:rsidRPr="00690167">
        <w:rPr>
          <w:rFonts w:ascii="Times New Roman" w:eastAsia="Times New Roman" w:hAnsi="Times New Roman" w:cs="Times New Roman"/>
          <w:sz w:val="24"/>
          <w:szCs w:val="24"/>
        </w:rPr>
        <w:tab/>
      </w:r>
      <w:r w:rsidRPr="00690167">
        <w:rPr>
          <w:rFonts w:ascii="Times New Roman" w:eastAsia="Times New Roman" w:hAnsi="Times New Roman" w:cs="Times New Roman"/>
          <w:sz w:val="24"/>
          <w:szCs w:val="24"/>
        </w:rPr>
        <w:tab/>
      </w:r>
      <w:r w:rsidRPr="00690167">
        <w:rPr>
          <w:rFonts w:ascii="Times New Roman" w:eastAsia="Times New Roman" w:hAnsi="Times New Roman" w:cs="Times New Roman"/>
          <w:sz w:val="24"/>
          <w:szCs w:val="24"/>
        </w:rPr>
        <w:tab/>
        <w:t xml:space="preserve">СЕКРЕТАР: </w:t>
      </w:r>
    </w:p>
    <w:p w:rsidR="003B3F98" w:rsidRPr="00690167" w:rsidRDefault="003B3F98" w:rsidP="003B3F98">
      <w:pPr>
        <w:rPr>
          <w:rFonts w:ascii="Times New Roman" w:hAnsi="Times New Roman" w:cs="Times New Roman"/>
          <w:sz w:val="24"/>
          <w:szCs w:val="24"/>
        </w:rPr>
      </w:pPr>
      <w:r w:rsidRPr="00690167">
        <w:rPr>
          <w:rFonts w:ascii="Times New Roman" w:eastAsia="Times New Roman" w:hAnsi="Times New Roman" w:cs="Times New Roman"/>
          <w:sz w:val="24"/>
          <w:szCs w:val="24"/>
        </w:rPr>
        <w:tab/>
      </w:r>
      <w:r w:rsidRPr="00690167">
        <w:rPr>
          <w:rFonts w:ascii="Times New Roman" w:eastAsia="Times New Roman" w:hAnsi="Times New Roman" w:cs="Times New Roman"/>
          <w:sz w:val="24"/>
          <w:szCs w:val="24"/>
        </w:rPr>
        <w:tab/>
      </w:r>
      <w:r w:rsidRPr="00690167">
        <w:rPr>
          <w:rFonts w:ascii="Times New Roman" w:eastAsia="Times New Roman" w:hAnsi="Times New Roman" w:cs="Times New Roman"/>
          <w:sz w:val="24"/>
          <w:szCs w:val="24"/>
        </w:rPr>
        <w:tab/>
      </w:r>
      <w:r w:rsidRPr="00690167">
        <w:rPr>
          <w:rFonts w:ascii="Times New Roman" w:eastAsia="Times New Roman" w:hAnsi="Times New Roman" w:cs="Times New Roman"/>
          <w:sz w:val="24"/>
          <w:szCs w:val="24"/>
        </w:rPr>
        <w:tab/>
      </w:r>
      <w:r w:rsidRPr="00690167">
        <w:rPr>
          <w:rFonts w:ascii="Times New Roman" w:eastAsia="Times New Roman" w:hAnsi="Times New Roman" w:cs="Times New Roman"/>
          <w:sz w:val="24"/>
          <w:szCs w:val="24"/>
        </w:rPr>
        <w:tab/>
      </w:r>
      <w:r w:rsidRPr="00690167">
        <w:rPr>
          <w:rFonts w:ascii="Times New Roman" w:eastAsia="Times New Roman" w:hAnsi="Times New Roman" w:cs="Times New Roman"/>
          <w:sz w:val="24"/>
          <w:szCs w:val="24"/>
        </w:rPr>
        <w:tab/>
      </w:r>
      <w:r w:rsidRPr="00690167">
        <w:rPr>
          <w:rFonts w:ascii="Times New Roman" w:eastAsia="Times New Roman" w:hAnsi="Times New Roman" w:cs="Times New Roman"/>
          <w:sz w:val="24"/>
          <w:szCs w:val="24"/>
        </w:rPr>
        <w:tab/>
        <w:t>/Бистра Цветкова Георгиева/</w:t>
      </w:r>
    </w:p>
    <w:p w:rsidR="003B3F98" w:rsidRPr="00690167" w:rsidRDefault="003B3F98" w:rsidP="003B3F98">
      <w:pPr>
        <w:rPr>
          <w:rFonts w:ascii="Times New Roman" w:hAnsi="Times New Roman" w:cs="Times New Roman"/>
          <w:sz w:val="24"/>
          <w:szCs w:val="24"/>
        </w:rPr>
      </w:pPr>
    </w:p>
    <w:p w:rsidR="003B3F98" w:rsidRDefault="00690167" w:rsidP="003B3F98">
      <w:pPr>
        <w:rPr>
          <w:rFonts w:ascii="Times New Roman" w:hAnsi="Times New Roman" w:cs="Times New Roman"/>
          <w:sz w:val="24"/>
          <w:szCs w:val="24"/>
        </w:rPr>
      </w:pPr>
      <w:r w:rsidRPr="00690167">
        <w:rPr>
          <w:rFonts w:ascii="Times New Roman" w:hAnsi="Times New Roman" w:cs="Times New Roman"/>
          <w:sz w:val="24"/>
          <w:szCs w:val="24"/>
        </w:rPr>
        <w:t>ПРОТОКОЛЧИК:</w:t>
      </w:r>
    </w:p>
    <w:p w:rsidR="00F5237A" w:rsidRPr="00690167" w:rsidRDefault="00F5237A" w:rsidP="003B3F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/Румяна </w:t>
      </w:r>
      <w:r w:rsidRPr="00690167">
        <w:rPr>
          <w:rFonts w:ascii="Times New Roman" w:eastAsia="Times New Roman" w:hAnsi="Times New Roman" w:cs="Times New Roman"/>
          <w:color w:val="333333"/>
          <w:sz w:val="24"/>
          <w:szCs w:val="24"/>
        </w:rPr>
        <w:t>Маринова Гечева – Драганова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/</w:t>
      </w:r>
      <w:r w:rsidR="008D53B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90167" w:rsidRPr="00690167" w:rsidRDefault="00690167" w:rsidP="003B3F98">
      <w:pPr>
        <w:rPr>
          <w:rFonts w:ascii="Times New Roman" w:hAnsi="Times New Roman" w:cs="Times New Roman"/>
          <w:sz w:val="24"/>
          <w:szCs w:val="24"/>
        </w:rPr>
      </w:pPr>
    </w:p>
    <w:p w:rsidR="0039356F" w:rsidRPr="00690167" w:rsidRDefault="0039356F">
      <w:pPr>
        <w:rPr>
          <w:rFonts w:ascii="Times New Roman" w:hAnsi="Times New Roman" w:cs="Times New Roman"/>
          <w:sz w:val="24"/>
          <w:szCs w:val="24"/>
        </w:rPr>
      </w:pPr>
    </w:p>
    <w:sectPr w:rsidR="0039356F" w:rsidRPr="00690167" w:rsidSect="00377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122FD2"/>
    <w:multiLevelType w:val="multilevel"/>
    <w:tmpl w:val="85B63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B955C7"/>
    <w:multiLevelType w:val="multilevel"/>
    <w:tmpl w:val="FA3A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FB10E8"/>
    <w:multiLevelType w:val="multilevel"/>
    <w:tmpl w:val="7FE0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EE7F08"/>
    <w:multiLevelType w:val="multilevel"/>
    <w:tmpl w:val="55FAC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5E2D1E"/>
    <w:multiLevelType w:val="multilevel"/>
    <w:tmpl w:val="2FC85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3F98"/>
    <w:rsid w:val="0039356F"/>
    <w:rsid w:val="003B3F98"/>
    <w:rsid w:val="00690167"/>
    <w:rsid w:val="008D53B4"/>
    <w:rsid w:val="00F52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F98"/>
    <w:pPr>
      <w:suppressAutoHyphens/>
      <w:spacing w:after="160" w:line="256" w:lineRule="auto"/>
    </w:pPr>
    <w:rPr>
      <w:rFonts w:ascii="Calibri" w:eastAsia="SimSun" w:hAnsi="Calibri" w:cs="font29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B3F98"/>
    <w:pPr>
      <w:ind w:left="720"/>
    </w:pPr>
  </w:style>
  <w:style w:type="paragraph" w:styleId="a4">
    <w:name w:val="Normal (Web)"/>
    <w:basedOn w:val="a"/>
    <w:uiPriority w:val="99"/>
    <w:unhideWhenUsed/>
    <w:rsid w:val="003B3F9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3B3F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cp:lastPrinted>2025-05-22T13:35:00Z</cp:lastPrinted>
  <dcterms:created xsi:type="dcterms:W3CDTF">2025-05-22T12:47:00Z</dcterms:created>
  <dcterms:modified xsi:type="dcterms:W3CDTF">2025-05-22T13:48:00Z</dcterms:modified>
</cp:coreProperties>
</file>