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13" w:rsidRPr="00815C31" w:rsidRDefault="004E1C13" w:rsidP="004E1C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4E1C13" w:rsidRPr="00815C31" w:rsidRDefault="007A2350" w:rsidP="004E1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93344" w:rsidRPr="00815C31" w:rsidRDefault="00767735" w:rsidP="004E1C13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2</w:t>
      </w:r>
    </w:p>
    <w:p w:rsidR="004E1C13" w:rsidRDefault="004E1C13" w:rsidP="004E1C13">
      <w:pPr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E1C13" w:rsidRPr="00815C31" w:rsidRDefault="004E1C13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ab/>
      </w:r>
      <w:r w:rsidR="00A34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11</w:t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се проведе заседание на Общинската избирателна комисия при следния</w:t>
      </w:r>
    </w:p>
    <w:p w:rsidR="004E1C13" w:rsidRDefault="004E1C13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15C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ДНЕВЕН РЕД:</w:t>
      </w:r>
    </w:p>
    <w:p w:rsidR="00A3445A" w:rsidRPr="003560DC" w:rsidRDefault="00241F81" w:rsidP="00A3445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A3445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445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3445A" w:rsidRPr="003560DC" w:rsidRDefault="00A3445A" w:rsidP="00A3445A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1738"/>
      </w:tblGrid>
      <w:tr w:rsidR="00A3445A" w:rsidRPr="003560DC" w:rsidTr="00600DDF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3560DC" w:rsidRDefault="00A3445A" w:rsidP="00600DD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3560DC" w:rsidRDefault="00A3445A" w:rsidP="00600DD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3560DC" w:rsidRDefault="00A3445A" w:rsidP="00600DD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Докладва се от </w:t>
            </w: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  ОИК</w:t>
            </w:r>
          </w:p>
        </w:tc>
      </w:tr>
      <w:tr w:rsidR="00A3445A" w:rsidRPr="003560DC" w:rsidTr="00600DDF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A" w:rsidRPr="003560DC" w:rsidRDefault="00A3445A" w:rsidP="00A3445A">
            <w:pPr>
              <w:numPr>
                <w:ilvl w:val="0"/>
                <w:numId w:val="13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A" w:rsidRPr="00D634EA" w:rsidRDefault="00A3445A" w:rsidP="00600D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D63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 Проект на решение относно </w:t>
            </w: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определяне на броя на мандатите за общински съветници при произвеждане на изборите за общински съветници и за кметове на 29 октомври 2023 година.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D634EA" w:rsidRDefault="00A3445A" w:rsidP="00600DDF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Милена Фиданова </w:t>
            </w:r>
          </w:p>
        </w:tc>
      </w:tr>
      <w:tr w:rsidR="00A3445A" w:rsidRPr="003560DC" w:rsidTr="00600DDF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A" w:rsidRPr="003560DC" w:rsidRDefault="00A3445A" w:rsidP="00A3445A">
            <w:pPr>
              <w:numPr>
                <w:ilvl w:val="0"/>
                <w:numId w:val="13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A" w:rsidRPr="00D634EA" w:rsidRDefault="00A3445A" w:rsidP="00600D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 </w:t>
            </w: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Проект на решение относно  о</w:t>
            </w: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пределяне на работна група по жалби и сигнали.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D634EA" w:rsidRDefault="00A3445A" w:rsidP="00600DDF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Валери Еленков </w:t>
            </w:r>
          </w:p>
        </w:tc>
      </w:tr>
      <w:tr w:rsidR="00A3445A" w:rsidRPr="003560DC" w:rsidTr="00600DDF">
        <w:trPr>
          <w:trHeight w:val="119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5A" w:rsidRPr="003560DC" w:rsidRDefault="00A3445A" w:rsidP="00A3445A">
            <w:pPr>
              <w:numPr>
                <w:ilvl w:val="0"/>
                <w:numId w:val="13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5A" w:rsidRPr="00D634EA" w:rsidRDefault="00A3445A" w:rsidP="00600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 Проект на решение относно  </w:t>
            </w: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и</w:t>
            </w: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зискване на информация от Общинска администрация ГЕОРГИ ДАМЯНОВО, относно редът и начинът на изплащане на възнагражденията на членове на ОИК ГЕОРГИ ДАМЯНОВО и относно редът и начинът на изплащане на транспортните разходи на членовете на ОИК ГЕОРГИ ДАМЯНОВО.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5A" w:rsidRPr="00D634EA" w:rsidRDefault="00A3445A" w:rsidP="00600DDF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Николай Георгиев </w:t>
            </w:r>
          </w:p>
        </w:tc>
      </w:tr>
    </w:tbl>
    <w:p w:rsidR="00815C31" w:rsidRDefault="00815C31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Александрова Ангелова, Вилма Петрова Димитрова, Румяна Мар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инова Гечева -  Драганова, 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истра Цветкова Георгиева, Милена Кирилова Фиданова, Десислава Цветанова Рангелова, Николай Кирилов Георгиев, Валери Еленков Георгиев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Росица Еленкова Петкова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Александров.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ОТСЪСТВАТ:</w:t>
      </w:r>
      <w:r w:rsidR="00722809" w:rsidRP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Гергана Димитрова Дизова</w:t>
      </w:r>
    </w:p>
    <w:p w:rsidR="002122EF" w:rsidRDefault="00A3445A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17</w:t>
      </w:r>
      <w:r w:rsidR="002122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,30 ч. и председателствано от госпожа Надя Александрова – председател на Общинската избирателна комисия.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ПРЕДСЕДАТЕЛ НАДЯ АЛЕКСАНДРОВА: Добър ден, колеги!</w:t>
      </w:r>
    </w:p>
    <w:p w:rsidR="002122EF" w:rsidRDefault="00722809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10 </w:t>
      </w:r>
      <w:r w:rsidR="002122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сме в залата, имаме кворум.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</w:t>
      </w:r>
      <w:r w:rsidR="007228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нямаме информация за  причината за отсъствието.</w:t>
      </w:r>
    </w:p>
    <w:p w:rsidR="002122EF" w:rsidRDefault="002122EF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8609F9" w:rsidRDefault="008609F9" w:rsidP="004E1C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1.</w:t>
      </w:r>
      <w:r w:rsidRPr="00D634E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D634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634EA">
        <w:rPr>
          <w:rFonts w:ascii="Times New Roman" w:eastAsia="Times New Roman" w:hAnsi="Times New Roman" w:cs="Times New Roman"/>
          <w:sz w:val="28"/>
          <w:szCs w:val="28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E1075">
        <w:rPr>
          <w:rFonts w:ascii="Times New Roman" w:eastAsia="Times New Roman" w:hAnsi="Times New Roman" w:cs="Times New Roman"/>
          <w:sz w:val="28"/>
          <w:szCs w:val="28"/>
        </w:rPr>
        <w:t xml:space="preserve"> Докладва</w:t>
      </w:r>
      <w:r w:rsidR="00241F81">
        <w:rPr>
          <w:rFonts w:ascii="Times New Roman" w:eastAsia="Times New Roman" w:hAnsi="Times New Roman" w:cs="Times New Roman"/>
          <w:sz w:val="28"/>
          <w:szCs w:val="28"/>
        </w:rPr>
        <w:t>:</w:t>
      </w:r>
      <w:r w:rsidR="00CE1075">
        <w:rPr>
          <w:rFonts w:ascii="Times New Roman" w:eastAsia="Times New Roman" w:hAnsi="Times New Roman" w:cs="Times New Roman"/>
          <w:sz w:val="28"/>
          <w:szCs w:val="28"/>
        </w:rPr>
        <w:t xml:space="preserve"> Милена Филданова</w:t>
      </w:r>
    </w:p>
    <w:p w:rsidR="008609F9" w:rsidRDefault="008609F9" w:rsidP="004E1C1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</w:t>
      </w:r>
      <w:r w:rsidRPr="008609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634E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решение относно  о</w:t>
      </w:r>
      <w:r w:rsidRPr="00D634EA">
        <w:rPr>
          <w:rFonts w:ascii="Times New Roman" w:eastAsia="Times New Roman" w:hAnsi="Times New Roman" w:cs="Times New Roman"/>
          <w:sz w:val="28"/>
          <w:szCs w:val="28"/>
        </w:rPr>
        <w:t>пределяне на работна група по жалби и сигнали.</w:t>
      </w:r>
      <w:r w:rsidR="00CE1075">
        <w:rPr>
          <w:rFonts w:ascii="Times New Roman" w:eastAsia="Times New Roman" w:hAnsi="Times New Roman" w:cs="Times New Roman"/>
          <w:sz w:val="28"/>
          <w:szCs w:val="28"/>
        </w:rPr>
        <w:t xml:space="preserve"> Докладва: </w:t>
      </w:r>
      <w:r w:rsidR="00241F81">
        <w:rPr>
          <w:rFonts w:ascii="Times New Roman" w:eastAsia="Times New Roman" w:hAnsi="Times New Roman" w:cs="Times New Roman"/>
          <w:sz w:val="28"/>
          <w:szCs w:val="28"/>
        </w:rPr>
        <w:t>Валери Еленков</w:t>
      </w:r>
    </w:p>
    <w:p w:rsidR="008609F9" w:rsidRDefault="008609F9" w:rsidP="004E1C1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3.</w:t>
      </w:r>
      <w:r w:rsidRPr="008609F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D634E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D634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и</w:t>
      </w:r>
      <w:r w:rsidRPr="00D634EA">
        <w:rPr>
          <w:rFonts w:ascii="Times New Roman" w:eastAsia="Times New Roman" w:hAnsi="Times New Roman" w:cs="Times New Roman"/>
          <w:sz w:val="28"/>
          <w:szCs w:val="28"/>
        </w:rPr>
        <w:t>зискване на информация от Общинска администрация ГЕОРГИ ДАМЯНОВО, относно редът и начинът на изплащане на възнагражденията на членове на ОИК ГЕОРГИ ДАМЯНОВО и относно редът и начинът на изплащане на транспортните разходи на членовете на ОИК ГЕОРГИ ДАМЯНОВО.</w:t>
      </w:r>
      <w:r w:rsidR="00241F81">
        <w:rPr>
          <w:rFonts w:ascii="Times New Roman" w:eastAsia="Times New Roman" w:hAnsi="Times New Roman" w:cs="Times New Roman"/>
          <w:sz w:val="28"/>
          <w:szCs w:val="28"/>
        </w:rPr>
        <w:t xml:space="preserve"> Докладва: Николай Георгиев</w:t>
      </w:r>
    </w:p>
    <w:p w:rsidR="00815C31" w:rsidRDefault="002122EF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2122EF" w:rsidRDefault="00A55927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2122EF" w:rsidRDefault="00A55927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122EF" w:rsidRDefault="00A55927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122EF" w:rsidRDefault="002122EF" w:rsidP="00815C3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2122EF" w:rsidRDefault="002122EF" w:rsidP="002122E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A559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 w:rsidR="00A559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 w:rsidRPr="002122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559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 </w:t>
      </w:r>
      <w:r w:rsid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="00FE215B"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 w:rsid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="00FE215B"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</w:p>
    <w:p w:rsidR="00A55927" w:rsidRDefault="00A55927" w:rsidP="002122E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FE215B" w:rsidRDefault="00FE215B" w:rsidP="002122EF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8609F9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Уважаеми колеги </w:t>
      </w:r>
      <w:r w:rsidR="008609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41F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давам  думата на г-жа Милена Филданова да Ви запознае с проекта от решението.</w:t>
      </w:r>
    </w:p>
    <w:p w:rsidR="00FE215B" w:rsidRDefault="008609F9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 :</w:t>
      </w:r>
      <w:r w:rsidRPr="00D634E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D634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634EA">
        <w:rPr>
          <w:rFonts w:ascii="Times New Roman" w:eastAsia="Times New Roman" w:hAnsi="Times New Roman" w:cs="Times New Roman"/>
          <w:sz w:val="28"/>
          <w:szCs w:val="28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41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15B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решението е посочено начина как следва да бъде маркиран печата на Общинската избирателна комисия.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Колеги моля за вашите изказвания по проекта на решение. Моля да се запознаете с проекта</w:t>
      </w:r>
      <w:r w:rsidR="00741F7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FE215B" w:rsidRDefault="00FE215B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 w:rsidRPr="002122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41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1</w:t>
      </w:r>
      <w:r w:rsidR="008609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1-МИ/11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FE215B" w:rsidRDefault="00FE215B" w:rsidP="00FE215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втора точка:</w:t>
      </w:r>
    </w:p>
    <w:p w:rsidR="008609F9" w:rsidRPr="00241F81" w:rsidRDefault="008609F9" w:rsidP="00FE21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4E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решение относно  о</w:t>
      </w:r>
      <w:r w:rsidRPr="00D634EA">
        <w:rPr>
          <w:rFonts w:ascii="Times New Roman" w:eastAsia="Times New Roman" w:hAnsi="Times New Roman" w:cs="Times New Roman"/>
          <w:sz w:val="28"/>
          <w:szCs w:val="28"/>
        </w:rPr>
        <w:t>пределяне на работна група по жалби и сигнали.</w:t>
      </w:r>
    </w:p>
    <w:p w:rsidR="00241F81" w:rsidRDefault="00741F7B" w:rsidP="00241F8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8609F9" w:rsidRPr="008609F9" w:rsidRDefault="00241F81" w:rsidP="00241F8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1F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 давам  думата на г-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 Валери Еленков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Ви запознае с проекта от решението.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</w:t>
      </w:r>
      <w:r w:rsidR="00741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се запознаете с проекта.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AB6076" w:rsidRDefault="00AB6076" w:rsidP="00AB607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AB6076" w:rsidRDefault="00AB6076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 w:rsidR="00741F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 w:rsidR="00741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AB6076" w:rsidRDefault="00AB6076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8609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12-МИ/11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B1482D" w:rsidRDefault="00B1482D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B1482D" w:rsidRDefault="00B1482D" w:rsidP="00B1482D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трета точка:</w:t>
      </w:r>
    </w:p>
    <w:p w:rsidR="008609F9" w:rsidRPr="00241F81" w:rsidRDefault="008609F9" w:rsidP="00B1482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34E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Проект на решение относно  </w:t>
      </w:r>
      <w:r w:rsidRPr="00D634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и</w:t>
      </w:r>
      <w:r w:rsidRPr="00D634EA">
        <w:rPr>
          <w:rFonts w:ascii="Times New Roman" w:eastAsia="Times New Roman" w:hAnsi="Times New Roman" w:cs="Times New Roman"/>
          <w:sz w:val="28"/>
          <w:szCs w:val="28"/>
        </w:rPr>
        <w:t>зискване на информация от Общинска администрация ГЕОРГИ ДАМЯНОВО, относно редът и начинът на изплащане на възнагражденията на членове на ОИК ГЕОРГИ ДАМЯНОВО и относно редът и начинът на изплащане на транспортните разходи на членовете на ОИК ГЕОРГИ ДАМЯНОВО.</w:t>
      </w:r>
    </w:p>
    <w:p w:rsidR="00741F7B" w:rsidRDefault="00741F7B" w:rsidP="00B1482D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21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="00241F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Колеги давам думата на г-н Николай Георгиев да предложи проекта на решението.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приемем така представения проект на решение.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моля за вашите изказвания по проекта на решение. Моля да се запознаете с проекта.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741F7B" w:rsidRDefault="00741F7B" w:rsidP="00741F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p w:rsidR="00741F7B" w:rsidRDefault="00741F7B" w:rsidP="00741F7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ОИК: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–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Александров/ 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против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Pr="00FE21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832AB0" w:rsidRDefault="00741F7B" w:rsidP="00AB607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8609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13-МИ/11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  <w:bookmarkStart w:id="0" w:name="_GoBack"/>
      <w:bookmarkEnd w:id="0"/>
    </w:p>
    <w:p w:rsidR="00AB6076" w:rsidRPr="00B1482D" w:rsidRDefault="00AB6076" w:rsidP="00AB607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 закривам заседанието на Общинската излбирателна комисия и насрочвам следващ</w:t>
      </w:r>
      <w:r w:rsidR="004E7E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 заседание за вторник – 12</w:t>
      </w: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от 17.</w:t>
      </w:r>
      <w:r w:rsidR="000221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часа. </w:t>
      </w:r>
    </w:p>
    <w:p w:rsidR="00AB6076" w:rsidRPr="00B1482D" w:rsidRDefault="00AB6076" w:rsidP="00AB607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</w:p>
    <w:p w:rsidR="00FE215B" w:rsidRDefault="00AB6076" w:rsidP="00C22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/Закрито в </w:t>
      </w:r>
      <w:r w:rsidR="004E7E15">
        <w:rPr>
          <w:rFonts w:ascii="Times New Roman" w:eastAsia="Times New Roman" w:hAnsi="Times New Roman" w:cs="Times New Roman"/>
          <w:sz w:val="24"/>
          <w:szCs w:val="24"/>
        </w:rPr>
        <w:t xml:space="preserve"> 19.0</w:t>
      </w:r>
      <w:r w:rsidR="00832AB0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FE215B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AB6076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 Надя Александрова Ангелова /</w:t>
      </w:r>
    </w:p>
    <w:p w:rsidR="00AB6076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6076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AB6076" w:rsidRPr="00815C31" w:rsidRDefault="00AB6076" w:rsidP="00FE2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 Бистра Цветкова Георгиева /</w:t>
      </w:r>
    </w:p>
    <w:sectPr w:rsidR="00AB6076" w:rsidRPr="00815C31" w:rsidSect="00B3245B">
      <w:footerReference w:type="default" r:id="rId7"/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350" w:rsidRDefault="007A2350" w:rsidP="007464F3">
      <w:pPr>
        <w:spacing w:after="0" w:line="240" w:lineRule="auto"/>
      </w:pPr>
      <w:r>
        <w:separator/>
      </w:r>
    </w:p>
  </w:endnote>
  <w:endnote w:type="continuationSeparator" w:id="0">
    <w:p w:rsidR="007A2350" w:rsidRDefault="007A2350" w:rsidP="0074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EndPr/>
    <w:sdtContent>
      <w:p w:rsidR="007464F3" w:rsidRDefault="007464F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F81">
          <w:rPr>
            <w:noProof/>
          </w:rPr>
          <w:t>4</w:t>
        </w:r>
        <w:r>
          <w:fldChar w:fldCharType="end"/>
        </w:r>
      </w:p>
    </w:sdtContent>
  </w:sdt>
  <w:p w:rsidR="007464F3" w:rsidRDefault="007464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350" w:rsidRDefault="007A2350" w:rsidP="007464F3">
      <w:pPr>
        <w:spacing w:after="0" w:line="240" w:lineRule="auto"/>
      </w:pPr>
      <w:r>
        <w:separator/>
      </w:r>
    </w:p>
  </w:footnote>
  <w:footnote w:type="continuationSeparator" w:id="0">
    <w:p w:rsidR="007A2350" w:rsidRDefault="007A2350" w:rsidP="00746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CF8"/>
    <w:multiLevelType w:val="hybridMultilevel"/>
    <w:tmpl w:val="1D7EAEE2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712F0"/>
    <w:multiLevelType w:val="hybridMultilevel"/>
    <w:tmpl w:val="7BA4CA90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B5C22"/>
    <w:multiLevelType w:val="hybridMultilevel"/>
    <w:tmpl w:val="1318C65A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31467"/>
    <w:multiLevelType w:val="hybridMultilevel"/>
    <w:tmpl w:val="C1FA150C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20573A"/>
    <w:multiLevelType w:val="hybridMultilevel"/>
    <w:tmpl w:val="80C8E8CE"/>
    <w:lvl w:ilvl="0" w:tplc="616289DE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941EB"/>
    <w:multiLevelType w:val="hybridMultilevel"/>
    <w:tmpl w:val="B1E88A7E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9430F2"/>
    <w:multiLevelType w:val="hybridMultilevel"/>
    <w:tmpl w:val="ADD0B1E6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F2C9C"/>
    <w:multiLevelType w:val="hybridMultilevel"/>
    <w:tmpl w:val="CB8C3A56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13DAD"/>
    <w:multiLevelType w:val="hybridMultilevel"/>
    <w:tmpl w:val="4ABA5978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A60A02"/>
    <w:multiLevelType w:val="hybridMultilevel"/>
    <w:tmpl w:val="46324B36"/>
    <w:lvl w:ilvl="0" w:tplc="AA50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13"/>
    <w:rsid w:val="0002215F"/>
    <w:rsid w:val="00102933"/>
    <w:rsid w:val="001A0587"/>
    <w:rsid w:val="002122EF"/>
    <w:rsid w:val="00241F81"/>
    <w:rsid w:val="004E1C13"/>
    <w:rsid w:val="004E7E15"/>
    <w:rsid w:val="0052757C"/>
    <w:rsid w:val="007037D3"/>
    <w:rsid w:val="00722809"/>
    <w:rsid w:val="00741F7B"/>
    <w:rsid w:val="007464F3"/>
    <w:rsid w:val="00767735"/>
    <w:rsid w:val="007A2350"/>
    <w:rsid w:val="00815C31"/>
    <w:rsid w:val="00832AB0"/>
    <w:rsid w:val="008609F9"/>
    <w:rsid w:val="00A3445A"/>
    <w:rsid w:val="00A55927"/>
    <w:rsid w:val="00AB6076"/>
    <w:rsid w:val="00B06E50"/>
    <w:rsid w:val="00B1482D"/>
    <w:rsid w:val="00B3245B"/>
    <w:rsid w:val="00BF2879"/>
    <w:rsid w:val="00C22801"/>
    <w:rsid w:val="00CE1075"/>
    <w:rsid w:val="00F31772"/>
    <w:rsid w:val="00FA6FB4"/>
    <w:rsid w:val="00FE215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CD73"/>
  <w15:docId w15:val="{24A97778-2A59-42AC-BD66-FF935BA3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13"/>
    <w:pPr>
      <w:spacing w:after="160" w:line="259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6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464F3"/>
    <w:rPr>
      <w:lang w:val="bg-BG"/>
    </w:rPr>
  </w:style>
  <w:style w:type="paragraph" w:styleId="a6">
    <w:name w:val="footer"/>
    <w:basedOn w:val="a"/>
    <w:link w:val="a7"/>
    <w:uiPriority w:val="99"/>
    <w:unhideWhenUsed/>
    <w:rsid w:val="00746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464F3"/>
    <w:rPr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24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41F8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21</cp:revision>
  <cp:lastPrinted>2023-09-11T15:13:00Z</cp:lastPrinted>
  <dcterms:created xsi:type="dcterms:W3CDTF">2023-09-08T21:00:00Z</dcterms:created>
  <dcterms:modified xsi:type="dcterms:W3CDTF">2023-09-11T15:14:00Z</dcterms:modified>
</cp:coreProperties>
</file>