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833AC4">
        <w:rPr>
          <w:b/>
          <w:bCs/>
        </w:rPr>
        <w:t>5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833AC4">
        <w:t>6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 xml:space="preserve">, от </w:t>
      </w:r>
      <w:r w:rsidR="00833AC4">
        <w:t>11</w:t>
      </w:r>
      <w:r w:rsidR="000B3B6F">
        <w:t>:</w:t>
      </w:r>
      <w:r w:rsidR="00833AC4">
        <w:t>3</w:t>
      </w:r>
      <w:r w:rsidR="000B3B6F">
        <w:t xml:space="preserve">0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9E5FB7" w:rsidRDefault="009E5FB7" w:rsidP="000B768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E5FB7" w:rsidTr="00C631B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111  относно:   Привличане на сътрудник на граждански договор за работата на ОИК – Георги Дамяново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112  относно:  </w:t>
            </w: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Определяне на членове на Общинска избирателна комисия Георги Дамяново за предаване на избирателните списъци на териториалното звено на ГД ГРАО-Монтана след произвеждане на избори за общински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съветници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113  относно:  </w:t>
            </w: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коалиция „БСП  ЗА БЪЛГАРИЯ“  в изборите за общински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B7" w:rsidRPr="009E5FB7" w:rsidRDefault="009E5FB7" w:rsidP="009E5FB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114  относно:  </w:t>
            </w: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Публикуване на списък на представителите на коалиция „БСП  ЗА БЪЛГАРИЯ“    в изборите за общински </w:t>
            </w:r>
            <w:proofErr w:type="spellStart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B7" w:rsidRPr="009E5FB7" w:rsidRDefault="009E5FB7" w:rsidP="009E5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115  относно: </w:t>
            </w: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Поправка на техническа грешка, допусната в Решение 64-МИ/26.09.2019 г. на ОИК Георги Дамяново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B7" w:rsidRPr="009E5FB7" w:rsidRDefault="009E5FB7" w:rsidP="009E5FB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116  относно: Промяна в състава на СИК в Община Георги Дамяново.   </w:t>
            </w:r>
          </w:p>
          <w:p w:rsidR="009E5FB7" w:rsidRPr="009E5FB7" w:rsidRDefault="009E5FB7" w:rsidP="009E5FB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B7" w:rsidRPr="009E5FB7" w:rsidRDefault="009E5FB7" w:rsidP="009E5FB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Разни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310CC9" w:rsidRDefault="009E5FB7" w:rsidP="00F3206B">
      <w:pPr>
        <w:shd w:val="clear" w:color="auto" w:fill="FFFFFF"/>
        <w:spacing w:after="150" w:line="300" w:lineRule="atLeast"/>
        <w:ind w:firstLine="708"/>
      </w:pPr>
      <w:r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310CC9">
        <w:rPr>
          <w:color w:val="auto"/>
        </w:rPr>
        <w:t>7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lastRenderedPageBreak/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9E5FB7" w:rsidRDefault="000B7681" w:rsidP="0028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Привличане на сътрудник на граждански договор за работата на ОИК – Георги Дамяново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ЦИК.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310CC9">
        <w:rPr>
          <w:rFonts w:ascii="Times New Roman" w:hAnsi="Times New Roman" w:cs="Times New Roman"/>
          <w:sz w:val="24"/>
          <w:szCs w:val="24"/>
        </w:rPr>
        <w:t>1</w:t>
      </w:r>
      <w:r w:rsidR="009E5FB7">
        <w:rPr>
          <w:rFonts w:ascii="Times New Roman" w:hAnsi="Times New Roman" w:cs="Times New Roman"/>
          <w:sz w:val="24"/>
          <w:szCs w:val="24"/>
        </w:rPr>
        <w:t>11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9E5FB7"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9E5FB7" w:rsidRDefault="000B7681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Привличане на сътрудник на граждански договор за работата на ОИК – Георги Дамяново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ЦИК.</w:t>
      </w:r>
    </w:p>
    <w:p w:rsidR="009E5FB7" w:rsidRPr="002D58BF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 1, т. 1, във връзка с чл. 78 от Изборния кодекс и т. 6 от Решение № 616-МИ от 15.08.2019г. на ЦИК, Общинска избирателна комисия – Георги Дамяново</w:t>
      </w:r>
    </w:p>
    <w:p w:rsidR="009E5FB7" w:rsidRPr="002D58BF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5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 </w:t>
      </w:r>
    </w:p>
    <w:p w:rsidR="009E5FB7" w:rsidRPr="002D58BF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ВЪЗЛАГА на Председателя на ОИК – Георги Дамяново да направи предложение до </w:t>
      </w:r>
      <w:proofErr w:type="spellStart"/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ВрИД</w:t>
      </w:r>
      <w:proofErr w:type="spellEnd"/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община Георги Дамяново за сключване на граждански договор с: Ненчо Димитров Григоров, с ЕГН </w:t>
      </w:r>
      <w:r w:rsidR="00234165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хххххххххх</w:t>
      </w: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, от гр. Монтана, ул. „</w:t>
      </w:r>
      <w:proofErr w:type="spellStart"/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Веренишка</w:t>
      </w:r>
      <w:proofErr w:type="spellEnd"/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№ 73, тел. </w:t>
      </w:r>
      <w:r w:rsidR="00234165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хххххххххх</w:t>
      </w: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сътрудник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ЦИК.</w:t>
      </w:r>
    </w:p>
    <w:p w:rsidR="009E5FB7" w:rsidRPr="002D58BF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Възнаграждението е в размер на 100 лв., съгласно т. 6 от Решение № 616-МИ от 15.08.2019 г. на ЦИК. </w:t>
      </w:r>
    </w:p>
    <w:p w:rsidR="009E5FB7" w:rsidRPr="002D58BF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Заверено копие от решението да се изпрати на </w:t>
      </w:r>
      <w:proofErr w:type="spellStart"/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ВрИД</w:t>
      </w:r>
      <w:proofErr w:type="spellEnd"/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Кмета на община Георги Дамяново за сключване на граждански договор с определеното лице. </w:t>
      </w:r>
    </w:p>
    <w:p w:rsidR="009E5FB7" w:rsidRPr="002D58BF" w:rsidRDefault="009E5FB7" w:rsidP="009E5F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8B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E5FB7" w:rsidRPr="002D58BF" w:rsidRDefault="009E5FB7" w:rsidP="009E5F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5FB7" w:rsidRPr="002D58BF" w:rsidRDefault="009E5FB7" w:rsidP="009E5F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5FB7" w:rsidRDefault="00F3206B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Точка втора: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на Общинска избирателна комисия Георги Дамяново за предаване на избирателните списъци на териториалното звено на ГД ГРАО-Монтана след произвеждане на избори за общински </w:t>
      </w:r>
      <w:proofErr w:type="spellStart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насрочени за 27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 2019 г.</w:t>
      </w:r>
    </w:p>
    <w:p w:rsidR="002E31A5" w:rsidRPr="005C0512" w:rsidRDefault="002E31A5" w:rsidP="002E31A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E31A5" w:rsidRPr="005C0512" w:rsidRDefault="002E31A5" w:rsidP="002E31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A5" w:rsidRPr="005C0512" w:rsidRDefault="002E31A5" w:rsidP="002E31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5FB7">
        <w:rPr>
          <w:rFonts w:ascii="Times New Roman" w:hAnsi="Times New Roman" w:cs="Times New Roman"/>
          <w:sz w:val="24"/>
          <w:szCs w:val="24"/>
        </w:rPr>
        <w:t>12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 w:rsidR="009E5FB7"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9E5FB7" w:rsidRDefault="002E31A5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на Общинска избирателна комисия Георги Дамяново за предаване на избирателните списъци на териториалното звено на ГД ГРАО-Монтана след произвеждане на избори за общински </w:t>
      </w:r>
      <w:proofErr w:type="spellStart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9E5FB7" w:rsidRPr="00EF3BB9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 от Изборния кодекс, във връзка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изпълнение на Решение № 1129-МИ от 18.09.2019 г. на Централната избирателна комисия, Общинска избирателна комисия Георги Дамяново, </w:t>
      </w:r>
    </w:p>
    <w:p w:rsidR="009E5FB7" w:rsidRPr="00EF3BB9" w:rsidRDefault="009E5FB7" w:rsidP="009E5FB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E5FB7" w:rsidRPr="00EF3BB9" w:rsidRDefault="009E5FB7" w:rsidP="009E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следните членове на Общинска избирателна комисия Георги Дамяново,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9E5FB7" w:rsidRPr="00EF3BB9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>- Цена Замфирова Димитрова – зам.председател</w:t>
      </w:r>
    </w:p>
    <w:p w:rsidR="009E5FB7" w:rsidRPr="00EF3BB9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 Борисов Павлов - член,</w:t>
      </w:r>
    </w:p>
    <w:p w:rsidR="009E5FB7" w:rsidRPr="00EF3BB9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>- Дора Ангелова Михайлова - член</w:t>
      </w:r>
    </w:p>
    <w:p w:rsidR="009E5FB7" w:rsidRPr="00EF3BB9" w:rsidRDefault="009E5FB7" w:rsidP="00F32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предаването на списъците по т. 1 от настоящото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се съставя протокол в два екземпляра между Общинска избирателна комисия Георги Дамяново и съответното звено на ГД „ГРАО“.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E5FB7" w:rsidRPr="00EF3BB9" w:rsidRDefault="009E5FB7" w:rsidP="009E5FB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BB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  </w:t>
      </w:r>
    </w:p>
    <w:p w:rsidR="009E5FB7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 трета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коалиция „БСП  ЗА БЪЛГАРИЯ“  в изборите за общински </w:t>
      </w:r>
      <w:proofErr w:type="spellStart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2E31A5" w:rsidRPr="005C0512" w:rsidRDefault="002E31A5" w:rsidP="002E31A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E31A5" w:rsidRPr="005C0512" w:rsidRDefault="002E31A5" w:rsidP="002E31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A5" w:rsidRPr="005C0512" w:rsidRDefault="002E31A5" w:rsidP="002E31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5FB7">
        <w:rPr>
          <w:rFonts w:ascii="Times New Roman" w:hAnsi="Times New Roman" w:cs="Times New Roman"/>
          <w:sz w:val="24"/>
          <w:szCs w:val="24"/>
        </w:rPr>
        <w:t>13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 w:rsidR="009E5FB7"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9E5FB7" w:rsidRDefault="002E31A5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коалиция „БСП  ЗА БЪЛГАРИЯ“  в изборите за общински </w:t>
      </w:r>
      <w:proofErr w:type="spellStart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9E5FB7" w:rsidRPr="00DE5495" w:rsidRDefault="009E5FB7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Георги Дамяново е  постъпило заявление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7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г., подадено 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5.04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ъв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входящия регистър за регистрация на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заместник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Светослав Георгиев Илиев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Корнелия Петрова Нинова в качеството на представляващ коалиция от партии „БСП за БЪЛГАРИЯ“,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приложено пълномощно,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12 /дванадесет/ броя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коалиция „Б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  ЗА БЪЛГАРИЯ“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Дамяново,</w:t>
      </w:r>
    </w:p>
    <w:p w:rsidR="009E5FB7" w:rsidRPr="00DE5495" w:rsidRDefault="009E5FB7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9E5FB7" w:rsidRPr="00DE5495" w:rsidRDefault="009E5FB7" w:rsidP="009E5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Попълнени от кандидат-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декларации-приложение № 75-МИ от изборните книжа – 12 /дванадесет/ бр.</w:t>
      </w:r>
    </w:p>
    <w:p w:rsidR="009E5FB7" w:rsidRPr="00DE5495" w:rsidRDefault="009E5FB7" w:rsidP="009E5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  /един / бр..</w:t>
      </w:r>
    </w:p>
    <w:p w:rsidR="009E5FB7" w:rsidRPr="00DE5495" w:rsidRDefault="009E5FB7" w:rsidP="009E5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Копие на 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 представителство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ОИК – Георги Дамяново.</w:t>
      </w:r>
    </w:p>
    <w:p w:rsidR="009E5FB7" w:rsidRPr="00DE5495" w:rsidRDefault="009E5FB7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дванадесеттте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броя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9E5FB7" w:rsidRPr="00DE5495" w:rsidRDefault="009E5FB7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чл.87, ал. 1, т. 18,  във връзка  с  чл. 118  от ИК и Решение № 1080-МИ/12.09.2019 г. на ЦИК, ОИК-Георги Дамяново</w:t>
      </w:r>
    </w:p>
    <w:p w:rsidR="009E5FB7" w:rsidRPr="00DE5495" w:rsidRDefault="009E5FB7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9E5FB7" w:rsidRPr="00DE5495" w:rsidRDefault="009E5FB7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E5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РЕГИСТРИРА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коалиция „Б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  ЗА БЪЛГАРИЯ“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12 /дванадесет/ броя за участие в изборите за общински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Дамяново, както следва: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1983"/>
      </w:tblGrid>
      <w:tr w:rsidR="009E5FB7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FB7" w:rsidRPr="00DE5495" w:rsidRDefault="009E5FB7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FB7" w:rsidRPr="00DE5495" w:rsidRDefault="009E5FB7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FB7" w:rsidRPr="00DE5495" w:rsidRDefault="009E5FB7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9E5FB7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FB7" w:rsidRPr="00DE5495" w:rsidRDefault="009E5FB7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FB7" w:rsidRPr="00DE5495" w:rsidRDefault="009E5FB7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Цветелин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Володиев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Цветанов 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5FB7" w:rsidRPr="00DE5495" w:rsidRDefault="009E5FB7" w:rsidP="00234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2341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Бойка Йорданова Петкова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Кръстинка Младенова Захариева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Василка Неделкова Георгиева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Соня 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Тачкова</w:t>
            </w:r>
            <w:proofErr w:type="spellEnd"/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Илич Еленков Андреев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Мартин Николов Марков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Добрина Петрова Тодорова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Анжел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Цветанов Йорданов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Стефка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Софрониева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DE5495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DE5495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E5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Гошо Тодоров Георгиев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195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9E5FB7" w:rsidRPr="00DE5495" w:rsidRDefault="009E5FB7" w:rsidP="009E5F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  ЗА БЪЛГАРИЯ“ .</w:t>
      </w:r>
    </w:p>
    <w:p w:rsidR="009E5FB7" w:rsidRPr="00DE5495" w:rsidRDefault="009E5FB7" w:rsidP="009E5F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Имената на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  ЗА БЪЛГАРИЯ“ </w:t>
      </w:r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публикуват на интернет страницата на ОИК-Георги Дамяново в регистър на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E54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9E5FB7" w:rsidRPr="009E5FB7" w:rsidRDefault="009E5FB7" w:rsidP="009E5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E5F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   Решението подлежи на оспорване пред Централната избирателна комисия в тридневен срок от обявяването му.</w:t>
      </w:r>
    </w:p>
    <w:p w:rsidR="009E5FB7" w:rsidRDefault="00324EB7" w:rsidP="00324E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24E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четвърта: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списък на представителите на коалиция „БСП  ЗА БЪЛГАРИЯ“    в изборите за общински </w:t>
      </w:r>
      <w:proofErr w:type="spellStart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5FB7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  <w:r w:rsidR="009E5FB7" w:rsidRPr="005C0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B7" w:rsidRPr="005C0512" w:rsidRDefault="00324EB7" w:rsidP="00324E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324EB7" w:rsidRPr="005C051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EB7" w:rsidRPr="005C0512" w:rsidRDefault="00324EB7" w:rsidP="00324EB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267F">
        <w:rPr>
          <w:rFonts w:ascii="Times New Roman" w:hAnsi="Times New Roman" w:cs="Times New Roman"/>
          <w:sz w:val="24"/>
          <w:szCs w:val="24"/>
        </w:rPr>
        <w:t>14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 w:rsidR="00C2267F"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C2267F" w:rsidRDefault="00324EB7" w:rsidP="00C2267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267F" w:rsidRPr="00324E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C226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C2267F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списък на представителите на коалиция „БСП  ЗА БЪЛГАРИЯ“    в изборите за общински </w:t>
      </w:r>
      <w:proofErr w:type="spellStart"/>
      <w:r w:rsidR="00C2267F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2267F"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  <w:r w:rsidR="00234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C2267F" w:rsidRPr="005C0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7F" w:rsidRPr="00EC5A4D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Георги Дамяново е постъпило заявление  вх. № 6/26.10.2019 г., подадено в 10.37 ч. от  Светослав Георгиев Илиев  упълномощен представител от Корнелия Петрова Нинова в качеството на представляващ коалиция от партии „БСП за БЪЛГАРИЯ“,  съгласно приложено пълномощно  за регистрация на 12 /дванадесет/ броя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„БСП  ЗА БЪЛГАРИЯ“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Георги Дамяново.</w:t>
      </w:r>
    </w:p>
    <w:p w:rsidR="00C2267F" w:rsidRPr="00EC5A4D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C2267F" w:rsidRPr="00EC5A4D" w:rsidRDefault="00C2267F" w:rsidP="00C226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 и технически носител, съдържащ имената и ЕГН на представителите на коалиция „БСП  ЗА БЪЛГАРИЯ“   – 1 бр. /един бр./.</w:t>
      </w:r>
    </w:p>
    <w:p w:rsidR="00C2267F" w:rsidRPr="00EC5A4D" w:rsidRDefault="00C2267F" w:rsidP="00C226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Копие на 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представлява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 ОИК – Георги Дамяново.</w:t>
      </w:r>
    </w:p>
    <w:p w:rsidR="00C2267F" w:rsidRPr="00EC5A4D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/дванадесетте/ броя упълномощени представители са изпълнени изискванията на чл.124, 125 и 126 от ИК.</w:t>
      </w:r>
    </w:p>
    <w:p w:rsidR="00C2267F" w:rsidRPr="00EC5A4D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Георги Дамяново</w:t>
      </w:r>
    </w:p>
    <w:p w:rsidR="00C2267F" w:rsidRPr="00EC5A4D" w:rsidRDefault="00C2267F" w:rsidP="00C226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2267F" w:rsidRPr="00EC5A4D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Да се публикува на интернет страницата на ОИК Георги Дамяново, в регистъра на представителите /Приложение № 78 – МИ от изборните книжа/, списъка на представителите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 ЗА БЪЛГАРИЯ“  , при спазване изискванията на Закона за защита на личните данни, както следва:</w:t>
      </w:r>
    </w:p>
    <w:p w:rsidR="00C2267F" w:rsidRPr="00EC5A4D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A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1983"/>
      </w:tblGrid>
      <w:tr w:rsidR="00C2267F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67F" w:rsidRPr="00EC5A4D" w:rsidRDefault="00C2267F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67F" w:rsidRPr="00EC5A4D" w:rsidRDefault="00C2267F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67F" w:rsidRPr="00EC5A4D" w:rsidRDefault="00C2267F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C2267F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67F" w:rsidRPr="00EC5A4D" w:rsidRDefault="00C2267F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67F" w:rsidRPr="00EC5A4D" w:rsidRDefault="00C2267F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Силва Николова Иванова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67F" w:rsidRPr="003F39D4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Борисова Цокова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Мариана Добрева Григорова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Райна Иванова Русенова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Иванова Алексова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Симеонов Петров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Ирена Илиева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Доломовска</w:t>
            </w:r>
            <w:proofErr w:type="spellEnd"/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Христина Иванова Симеонова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Йонка Георгиева Михайлова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Виолета Каменова Иванова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Клара Илиева Петрова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  <w:tr w:rsidR="00234165" w:rsidRPr="00EC5A4D" w:rsidTr="00234165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Pr="00EC5A4D" w:rsidRDefault="00234165" w:rsidP="00C63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C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Божова</w:t>
            </w:r>
            <w:proofErr w:type="spellEnd"/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4165" w:rsidRDefault="00234165">
            <w:r w:rsidRPr="0068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C2267F" w:rsidRPr="00EC5A4D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267F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2267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C2267F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пета:</w:t>
      </w:r>
      <w:r w:rsidRPr="00C2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FB7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грешка, допусната в Решение 64-МИ/26.09.2019 г. на ОИК Георги Дамяново </w:t>
      </w:r>
    </w:p>
    <w:p w:rsidR="00C2267F" w:rsidRPr="005C0512" w:rsidRDefault="00C2267F" w:rsidP="00C2267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C2267F" w:rsidRPr="005C0512" w:rsidRDefault="00C2267F" w:rsidP="00C226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67F" w:rsidRPr="005C0512" w:rsidRDefault="00C2267F" w:rsidP="00C2267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C2267F" w:rsidRDefault="00C2267F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24E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9E5FB7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грешка, допусната в Решение 64-МИ/26.09.2019 г. на ОИК Георги Дамяново </w:t>
      </w:r>
    </w:p>
    <w:p w:rsidR="00C2267F" w:rsidRPr="00E32969" w:rsidRDefault="00C2267F" w:rsidP="00C2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> Допусната е грешка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64-МИ/26.09.2019 г. на ОИК Георги Дамяново при изписване на името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на СИК </w:t>
      </w:r>
      <w:r>
        <w:rPr>
          <w:rFonts w:ascii="Times New Roman" w:eastAsia="Times New Roman" w:hAnsi="Times New Roman" w:cs="Times New Roman"/>
          <w:sz w:val="24"/>
          <w:szCs w:val="24"/>
        </w:rPr>
        <w:t>121400007 в населено място с. Дълги Дел, община 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Евгения Ангелова Рангелова</w:t>
      </w:r>
    </w:p>
    <w:p w:rsidR="00C2267F" w:rsidRPr="00E04760" w:rsidRDefault="00C2267F" w:rsidP="00C2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В представените документи от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, името на лицето е запи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сано Евгения Рангелова Ангелова, а то е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Евгения Ангелова Рангелова. Погрешно са разменени местата на бащиното и фамилното име на лицето. В Решение 64-МИ/26.09.2019 г. на ОИК Георги Дамяново името е записано като Евгения Рангелова Ангелова, каквото е и издаденото му удостоверение № 6/27.09.2019 г. от ОИК Георги Дамяново.</w:t>
      </w:r>
    </w:p>
    <w:p w:rsidR="00C2267F" w:rsidRPr="00E04760" w:rsidRDefault="00C2267F" w:rsidP="00C2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изложеното, ОИК Георги Дамяново,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67F" w:rsidRPr="00FB7D7B" w:rsidRDefault="00C2267F" w:rsidP="00C2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D7B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C2267F" w:rsidRDefault="00C2267F" w:rsidP="00C2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Допуска поправка в името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Евгения Ангелова Рангелова член на 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</w:rPr>
        <w:t>121400007 в населено място с. Дълги Дел, община 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 вместо Евгения Рангелова Ангелова да се чете като:  Евгения Ангелова Рангелова.</w:t>
      </w:r>
    </w:p>
    <w:p w:rsidR="00C2267F" w:rsidRPr="00E04760" w:rsidRDefault="00C2267F" w:rsidP="00C2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се анулира издаденото удостоверение 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№ 6/27.09.2019 г. от ОИК Георги Дамяново и да се издаде ново удостоверение с името на лицето Райко Георгиев Алексов.</w:t>
      </w:r>
    </w:p>
    <w:p w:rsidR="00C2267F" w:rsidRDefault="00C2267F" w:rsidP="00C2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5A05">
        <w:rPr>
          <w:rFonts w:ascii="Times New Roman" w:eastAsia="Times New Roman" w:hAnsi="Times New Roman" w:cs="Times New Roman"/>
          <w:iCs/>
          <w:sz w:val="24"/>
          <w:szCs w:val="24"/>
        </w:rPr>
        <w:t>Решението подлежи на оспорване в тридневен срок по реда на чл.88,ал.1 от ИК пред Централната избирателна комисия.</w:t>
      </w:r>
    </w:p>
    <w:p w:rsidR="00C2267F" w:rsidRPr="009E5FB7" w:rsidRDefault="00C2267F" w:rsidP="00C22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67F">
        <w:rPr>
          <w:rFonts w:ascii="Times New Roman" w:eastAsia="Times New Roman" w:hAnsi="Times New Roman" w:cs="Times New Roman"/>
          <w:b/>
          <w:iCs/>
          <w:sz w:val="24"/>
          <w:szCs w:val="24"/>
        </w:rPr>
        <w:t>Точка шеста: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в Община Георги Дамяново.   </w:t>
      </w:r>
    </w:p>
    <w:p w:rsidR="00F3206B" w:rsidRPr="005C0512" w:rsidRDefault="00F3206B" w:rsidP="00F3206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F3206B" w:rsidRPr="005C0512" w:rsidRDefault="00F3206B" w:rsidP="00F320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06B" w:rsidRPr="005C0512" w:rsidRDefault="00F3206B" w:rsidP="00F3206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C2267F" w:rsidRPr="00EF5A05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24E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9E5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състава на СИК в Община Георги Дамяново.  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Георгиев Илиев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на упълномощен представител на 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вх. № 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181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г. за промяна в състава на СИК в Община 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Представени са документи за съответствие по реда на чл. 95 и чл. 96 от ИК и на основание, чл. 87, ал. 1, т. 5, т. 6 от ИК, във връзка с </w:t>
      </w:r>
      <w:hyperlink r:id="rId7" w:history="1">
        <w:r w:rsidRPr="00610EC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 № 1029 –МИ/10.09.201</w:t>
        </w:r>
      </w:hyperlink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 на ЦИК, ОИК 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         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 ЗАМЯНА 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 от състава на посочената в предложението секционна избирателна комисия    в Община 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както следва: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В </w:t>
      </w:r>
      <w:r w:rsidRPr="0061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263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12</w:t>
      </w:r>
      <w:r w:rsidRPr="00610E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1400006</w:t>
      </w:r>
      <w:r w:rsidRPr="00C263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МАЛИНА ИВАНОВА </w:t>
      </w:r>
      <w:proofErr w:type="spellStart"/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ИВАНОВА</w:t>
      </w:r>
      <w:proofErr w:type="spellEnd"/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4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61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– 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секционна избирателна комисия.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ТАСКА ГЕОРГИЕВА КОСТОВА</w:t>
      </w:r>
      <w:r w:rsidRPr="0061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ЕГН: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4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тел.</w:t>
      </w:r>
      <w:r w:rsidR="00234165" w:rsidRPr="00234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4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bookmarkStart w:id="0" w:name="_GoBack"/>
      <w:bookmarkEnd w:id="0"/>
      <w:r w:rsidRPr="00610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секционна избирателна комисия.</w:t>
      </w:r>
    </w:p>
    <w:p w:rsidR="00F3206B" w:rsidRPr="00C26318" w:rsidRDefault="00F3206B" w:rsidP="00F320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издаде</w:t>
      </w: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(Приложение № 19 - МИ към </w:t>
      </w:r>
      <w:hyperlink r:id="rId8" w:history="1">
        <w:r w:rsidRPr="00610EC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 № 615 – МИ/15.08.2019 г. на ЦИК</w:t>
        </w:r>
      </w:hyperlink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) със същия номер, а на освободения, да се анулира издаденото му удостоверение.</w:t>
      </w:r>
    </w:p>
    <w:p w:rsidR="00C2267F" w:rsidRPr="00C2267F" w:rsidRDefault="00F3206B" w:rsidP="00C2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26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подлежи на оспорване пред Централната избирателна комисия в тридневен срок от обявяването му.</w:t>
      </w:r>
    </w:p>
    <w:p w:rsidR="000B7681" w:rsidRPr="00310CC9" w:rsidRDefault="000B7681" w:rsidP="006E2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0601E"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входящата кореспонденция. </w:t>
      </w:r>
    </w:p>
    <w:p w:rsidR="000B7681" w:rsidRPr="00310CC9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  <w:r w:rsidRPr="00310CC9">
        <w:t xml:space="preserve">Колеги, закривам заседанието и насрочвам следващото заседание за </w:t>
      </w:r>
      <w:r w:rsidR="004E428B" w:rsidRPr="00310CC9">
        <w:t>2</w:t>
      </w:r>
      <w:r w:rsidR="006E28F6">
        <w:t>6</w:t>
      </w:r>
      <w:r w:rsidRPr="00310CC9">
        <w:t xml:space="preserve">. октомври,  2019 г., в </w:t>
      </w:r>
      <w:r w:rsidR="006C4363">
        <w:t>15.00</w:t>
      </w:r>
      <w:r w:rsidRPr="00310CC9">
        <w:t xml:space="preserve"> ч. </w:t>
      </w:r>
    </w:p>
    <w:p w:rsidR="000B7681" w:rsidRDefault="000B7681" w:rsidP="000B7681">
      <w:pPr>
        <w:pStyle w:val="Default"/>
        <w:jc w:val="both"/>
      </w:pPr>
    </w:p>
    <w:p w:rsidR="00324EB7" w:rsidRDefault="00324EB7" w:rsidP="000B7681">
      <w:pPr>
        <w:pStyle w:val="Default"/>
        <w:jc w:val="both"/>
      </w:pPr>
    </w:p>
    <w:p w:rsidR="00F3206B" w:rsidRPr="00310CC9" w:rsidRDefault="00F3206B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6A1C5E" w:rsidRPr="00310CC9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  <w:r w:rsidR="00324EB7">
        <w:t xml:space="preserve"> </w:t>
      </w: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3B6F"/>
    <w:rsid w:val="000B7681"/>
    <w:rsid w:val="00103B13"/>
    <w:rsid w:val="00175411"/>
    <w:rsid w:val="0020601E"/>
    <w:rsid w:val="00217680"/>
    <w:rsid w:val="00234165"/>
    <w:rsid w:val="002878C6"/>
    <w:rsid w:val="002E31A5"/>
    <w:rsid w:val="00310CC9"/>
    <w:rsid w:val="00324EB7"/>
    <w:rsid w:val="004E428B"/>
    <w:rsid w:val="005A5911"/>
    <w:rsid w:val="005C0512"/>
    <w:rsid w:val="006A1C5E"/>
    <w:rsid w:val="006C4363"/>
    <w:rsid w:val="006D032D"/>
    <w:rsid w:val="006E28F6"/>
    <w:rsid w:val="0074501D"/>
    <w:rsid w:val="00757543"/>
    <w:rsid w:val="00833AC4"/>
    <w:rsid w:val="0086504E"/>
    <w:rsid w:val="00995680"/>
    <w:rsid w:val="009E5FB7"/>
    <w:rsid w:val="00AB0039"/>
    <w:rsid w:val="00B501BE"/>
    <w:rsid w:val="00B87A82"/>
    <w:rsid w:val="00C2267F"/>
    <w:rsid w:val="00C474BD"/>
    <w:rsid w:val="00C961A2"/>
    <w:rsid w:val="00D20EE3"/>
    <w:rsid w:val="00F3206B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408B-859B-40CB-A36D-C788DE94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5</cp:revision>
  <cp:lastPrinted>2019-10-24T14:43:00Z</cp:lastPrinted>
  <dcterms:created xsi:type="dcterms:W3CDTF">2019-10-26T09:08:00Z</dcterms:created>
  <dcterms:modified xsi:type="dcterms:W3CDTF">2019-10-26T16:46:00Z</dcterms:modified>
</cp:coreProperties>
</file>