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2" w:rsidRPr="00AA5209" w:rsidRDefault="00087272" w:rsidP="00087272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87272" w:rsidRPr="00AA5209" w:rsidRDefault="00087272" w:rsidP="00087272">
      <w:pPr>
        <w:pStyle w:val="Default"/>
        <w:jc w:val="center"/>
        <w:rPr>
          <w:b/>
          <w:bCs/>
        </w:rPr>
      </w:pPr>
    </w:p>
    <w:p w:rsidR="00087272" w:rsidRPr="00AA5209" w:rsidRDefault="00087272" w:rsidP="00087272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A405C0">
        <w:rPr>
          <w:b/>
          <w:bCs/>
        </w:rPr>
        <w:t>7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</w:rPr>
      </w:pPr>
    </w:p>
    <w:p w:rsidR="00087272" w:rsidRPr="007F66B3" w:rsidRDefault="00087272" w:rsidP="00087272">
      <w:pPr>
        <w:pStyle w:val="Default"/>
        <w:jc w:val="both"/>
      </w:pPr>
      <w:r w:rsidRPr="007F66B3">
        <w:t xml:space="preserve">На </w:t>
      </w:r>
      <w:r>
        <w:t>1</w:t>
      </w:r>
      <w:r w:rsidR="00A405C0">
        <w:t>8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087272" w:rsidRPr="007F66B3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7F66B3">
        <w:t xml:space="preserve">Д н е в е н  р е д: </w:t>
      </w:r>
    </w:p>
    <w:p w:rsidR="00980BF4" w:rsidRDefault="00980BF4" w:rsidP="00087272">
      <w:pPr>
        <w:pStyle w:val="Default"/>
        <w:jc w:val="both"/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A405C0" w:rsidRPr="00A405C0" w:rsidTr="0060228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A405C0" w:rsidRPr="00A405C0" w:rsidTr="0060228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0" w:rsidRPr="00A405C0" w:rsidRDefault="00A405C0" w:rsidP="00A405C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0" w:rsidRPr="00A405C0" w:rsidRDefault="00A405C0" w:rsidP="00A405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решение № 87-МИ, относно:</w:t>
            </w:r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Приемане, транспортиране и предаване  на книжата и материалите от Областна администрация Област Монтана до Община  Георги Дамяново,  </w:t>
            </w:r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 провеждане на изборите за общински </w:t>
            </w:r>
            <w:proofErr w:type="spellStart"/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кметове на 27 октомври 2019 г.</w:t>
            </w:r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405C0" w:rsidRPr="00A405C0" w:rsidTr="0060228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0" w:rsidRPr="00A405C0" w:rsidRDefault="00A405C0" w:rsidP="00A405C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0" w:rsidRPr="00A405C0" w:rsidRDefault="00A405C0" w:rsidP="00A40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88-МИ, относно: </w:t>
            </w:r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</w:t>
            </w: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Определяне на маршрути и отговорници по секции от OИК Георги Дамяново за разнасяне на изборните книжа и материали и за подписване на запечатания плик с печата на всяка СИК при предаването му на 26.10.2019г. в изборен район 1214 – Георги Дамяново за провеждане изборите за общински </w:t>
            </w:r>
            <w:proofErr w:type="spellStart"/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 кметове на 27 октомври 2019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405C0" w:rsidRPr="00A405C0" w:rsidTr="0060228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0" w:rsidRPr="00A405C0" w:rsidRDefault="00A405C0" w:rsidP="00A405C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0" w:rsidRPr="00A405C0" w:rsidRDefault="00A405C0" w:rsidP="00A405C0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89-МИ, относно: </w:t>
            </w:r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</w:t>
            </w: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Разпределяне на членовете на Общинска избирателна комисия ГЕОРГИ ДАМЯНОВО за отговорници по секционни избирателни комисии в община ГЕОРГИ ДАМЯНОВО.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405C0" w:rsidRPr="00A405C0" w:rsidTr="0060228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0" w:rsidRPr="00A405C0" w:rsidRDefault="00A405C0" w:rsidP="00A405C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0" w:rsidRPr="00A405C0" w:rsidRDefault="00A405C0" w:rsidP="00A405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0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Разни</w:t>
            </w:r>
          </w:p>
          <w:p w:rsidR="00A405C0" w:rsidRPr="00A405C0" w:rsidRDefault="00A405C0" w:rsidP="00A405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0" w:rsidRPr="00A405C0" w:rsidRDefault="00A405C0" w:rsidP="00A405C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A405C0" w:rsidRPr="00A405C0" w:rsidRDefault="00A405C0" w:rsidP="00A405C0">
      <w:pPr>
        <w:shd w:val="clear" w:color="auto" w:fill="FFFFFF"/>
        <w:spacing w:after="187" w:line="374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0BF4" w:rsidRDefault="00980BF4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</w:t>
      </w:r>
      <w:r w:rsidRPr="008212AE">
        <w:lastRenderedPageBreak/>
        <w:t xml:space="preserve">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176943" w:rsidRPr="008212AE" w:rsidRDefault="00176943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980BF4" w:rsidRDefault="00980BF4" w:rsidP="00087272">
      <w:pPr>
        <w:pStyle w:val="Default"/>
        <w:jc w:val="both"/>
        <w:rPr>
          <w:b/>
          <w:bCs/>
        </w:rPr>
      </w:pPr>
    </w:p>
    <w:p w:rsidR="00A405C0" w:rsidRDefault="00087272" w:rsidP="00A405C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Приемане, транспортиране и предаване  на книжата и материалите от Областна администрация Област Монтана до Община  Георги Дамяново,  </w:t>
      </w:r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провеждане на изборите за общински </w:t>
      </w:r>
      <w:proofErr w:type="spellStart"/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 г.</w:t>
      </w:r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272" w:rsidRPr="008212AE" w:rsidRDefault="00087272" w:rsidP="00A405C0">
      <w:pPr>
        <w:shd w:val="clear" w:color="auto" w:fill="FFFFFF"/>
        <w:spacing w:after="187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72" w:rsidRPr="008212AE" w:rsidRDefault="00087272" w:rsidP="000872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405C0">
        <w:rPr>
          <w:rFonts w:ascii="Times New Roman" w:hAnsi="Times New Roman" w:cs="Times New Roman"/>
          <w:sz w:val="24"/>
          <w:szCs w:val="24"/>
        </w:rPr>
        <w:t>7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405C0">
        <w:rPr>
          <w:rFonts w:ascii="Times New Roman" w:hAnsi="Times New Roman" w:cs="Times New Roman"/>
          <w:sz w:val="24"/>
          <w:szCs w:val="24"/>
        </w:rPr>
        <w:t>18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A405C0" w:rsidRDefault="00087272" w:rsidP="00A405C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Приемане, транспортиране и предаване  на книжата и материалите от Областна администрация Област Монтана до Община  Георги Дамяново,  </w:t>
      </w:r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провеждане на изборите за общински </w:t>
      </w:r>
      <w:proofErr w:type="spellStart"/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 г.</w:t>
      </w:r>
      <w:r w:rsidR="00A405C0" w:rsidRPr="00A40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6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 писмо  с изх. № 9000-0381/18.10.2019 г. от Кмета на Община Георги Дамяново, заведено в ОИК 1214 Георги Дамяново с вх. № 136 от 18.10.2019 г. в 09.45 ч с приложена Заповед № 300 от 15.10.2019 г. на Кмета на Община Георги Дамяново.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6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цел осъществяване дейностите по прилагане на Изборния кодекс и в изпълнение на Решение № 993-МИ/07.09.2019 г. на ЦИК-София, в изпълнение на Методичните указания на ЦИК и  на основание чл. 87 ал.1 т.1 и т. 2  от Изборния кодекс,  Общинска избирателна комисия Георги Дамяново 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A405C0" w:rsidRPr="00E9672B" w:rsidRDefault="00A405C0" w:rsidP="00A40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1.Определя лицето Иван </w:t>
      </w:r>
      <w:proofErr w:type="spellStart"/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Венециев</w:t>
      </w:r>
      <w:proofErr w:type="spellEnd"/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Пешунов</w:t>
      </w:r>
      <w:proofErr w:type="spellEnd"/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на община Георги Дамяново да приеме от Областна администрация – Монтана и да транспортира до Общинска администрация Георги Дамяново избирателните списъци, хартиени бюлетини, книжа и материали за изборите за общински </w:t>
      </w:r>
      <w:proofErr w:type="spellStart"/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96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27.10.2019 г.</w:t>
      </w:r>
    </w:p>
    <w:p w:rsidR="00A405C0" w:rsidRPr="00E9672B" w:rsidRDefault="00A405C0" w:rsidP="00A405C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9672B">
        <w:rPr>
          <w:color w:val="333333"/>
        </w:rPr>
        <w:t xml:space="preserve">2.Лицата  представители на ОИК 1214 Георги Дамяново , определени с Решение 73 от 01.10.2019 г. на ОИК Георги Дамяново са: </w:t>
      </w:r>
      <w:r w:rsidRPr="00E9672B">
        <w:rPr>
          <w:bCs/>
          <w:color w:val="333333"/>
        </w:rPr>
        <w:t>Бисер  Петров Георгиев</w:t>
      </w:r>
      <w:r w:rsidRPr="00E9672B">
        <w:rPr>
          <w:color w:val="333333"/>
        </w:rPr>
        <w:t> с ЕГН хххххххххх, тел.ххххххххххх и  </w:t>
      </w:r>
      <w:r w:rsidRPr="00E9672B">
        <w:rPr>
          <w:bCs/>
          <w:color w:val="333333"/>
        </w:rPr>
        <w:t>Валери Еленков Георгиев</w:t>
      </w:r>
      <w:r w:rsidRPr="00E9672B">
        <w:rPr>
          <w:color w:val="333333"/>
        </w:rPr>
        <w:t xml:space="preserve"> с ЕГН хххххххх, тел: </w:t>
      </w:r>
      <w:proofErr w:type="spellStart"/>
      <w:r w:rsidRPr="00E9672B">
        <w:rPr>
          <w:color w:val="333333"/>
        </w:rPr>
        <w:t>ххххххххххх</w:t>
      </w:r>
      <w:proofErr w:type="spellEnd"/>
      <w:r w:rsidRPr="00E9672B">
        <w:rPr>
          <w:color w:val="333333"/>
        </w:rPr>
        <w:t>.</w:t>
      </w:r>
    </w:p>
    <w:p w:rsidR="00A405C0" w:rsidRPr="00E9672B" w:rsidRDefault="00A405C0" w:rsidP="00A405C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9672B">
        <w:rPr>
          <w:color w:val="333333"/>
        </w:rPr>
        <w:t>3. Транспортирането да се извърши с автомобил марка „</w:t>
      </w:r>
      <w:proofErr w:type="spellStart"/>
      <w:r w:rsidRPr="00E9672B">
        <w:rPr>
          <w:color w:val="333333"/>
        </w:rPr>
        <w:t>Дачия</w:t>
      </w:r>
      <w:proofErr w:type="spellEnd"/>
      <w:r w:rsidRPr="00E9672B">
        <w:rPr>
          <w:color w:val="333333"/>
        </w:rPr>
        <w:t xml:space="preserve"> </w:t>
      </w:r>
      <w:proofErr w:type="spellStart"/>
      <w:r w:rsidRPr="00E9672B">
        <w:rPr>
          <w:color w:val="333333"/>
        </w:rPr>
        <w:t>Логан</w:t>
      </w:r>
      <w:proofErr w:type="spellEnd"/>
      <w:r w:rsidRPr="00E9672B">
        <w:rPr>
          <w:color w:val="333333"/>
        </w:rPr>
        <w:t xml:space="preserve">“, рег. № М 27-13 АТ по маршрут от Областна администрация – Монтана до Общинска администрация – Георги Дамяново, съгласно утвърдения график от областния управител. </w:t>
      </w:r>
    </w:p>
    <w:p w:rsidR="00A405C0" w:rsidRPr="00E9672B" w:rsidRDefault="00A405C0" w:rsidP="00A405C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9672B">
        <w:rPr>
          <w:color w:val="333333"/>
        </w:rPr>
        <w:t xml:space="preserve">4. Моторното превозно средство ще бъде управлявано от Иван </w:t>
      </w:r>
      <w:proofErr w:type="spellStart"/>
      <w:r w:rsidRPr="00E9672B">
        <w:rPr>
          <w:color w:val="333333"/>
        </w:rPr>
        <w:t>Венециев</w:t>
      </w:r>
      <w:proofErr w:type="spellEnd"/>
      <w:r w:rsidRPr="00E9672B">
        <w:rPr>
          <w:color w:val="333333"/>
        </w:rPr>
        <w:t xml:space="preserve"> </w:t>
      </w:r>
      <w:proofErr w:type="spellStart"/>
      <w:r w:rsidRPr="00E9672B">
        <w:rPr>
          <w:color w:val="333333"/>
        </w:rPr>
        <w:t>Пешунов</w:t>
      </w:r>
      <w:proofErr w:type="spellEnd"/>
      <w:r w:rsidRPr="00E9672B">
        <w:rPr>
          <w:color w:val="333333"/>
        </w:rPr>
        <w:t>,         тел.</w:t>
      </w:r>
      <w:proofErr w:type="spellStart"/>
      <w:r w:rsidRPr="00E9672B">
        <w:rPr>
          <w:color w:val="333333"/>
        </w:rPr>
        <w:t>ххххххххххххххх</w:t>
      </w:r>
      <w:proofErr w:type="spellEnd"/>
      <w:r w:rsidRPr="00E9672B">
        <w:rPr>
          <w:color w:val="333333"/>
        </w:rPr>
        <w:t>.</w:t>
      </w:r>
    </w:p>
    <w:p w:rsidR="00A405C0" w:rsidRPr="00E9672B" w:rsidRDefault="00A405C0" w:rsidP="00A405C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9672B">
        <w:rPr>
          <w:color w:val="333333"/>
        </w:rPr>
        <w:t xml:space="preserve">Да се уведоми директора на  ОД на МВР – Монтана  и Областен управител на Област Монтана. 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r w:rsidRPr="00E96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lastRenderedPageBreak/>
        <w:t>Настоящето решение подлежи на обжалване пред Централната избирателна комисия в срок до 3 /три/ дни от обявяването му.</w:t>
      </w:r>
    </w:p>
    <w:p w:rsidR="00A405C0" w:rsidRPr="00E9672B" w:rsidRDefault="00A405C0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05C0" w:rsidRDefault="00980BF4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0B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втора:</w:t>
      </w:r>
      <w:r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маршрути и отговорници по секции от OИК Георги Дамяново за разнасяне на изборните книжа и материали и за подписване на запечатания плик с печата на всяка СИК при предаването му на 26.10.2019г. в изборен район 1214 – Георги Дамяново за провеждане изборите за общински </w:t>
      </w:r>
      <w:proofErr w:type="spellStart"/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 </w:t>
      </w:r>
    </w:p>
    <w:p w:rsidR="00980BF4" w:rsidRPr="008212AE" w:rsidRDefault="00980BF4" w:rsidP="00A405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80BF4" w:rsidRPr="008212AE" w:rsidRDefault="00980BF4" w:rsidP="00980B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BF4" w:rsidRPr="008212AE" w:rsidRDefault="00980BF4" w:rsidP="00980BF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405C0">
        <w:rPr>
          <w:rFonts w:ascii="Times New Roman" w:hAnsi="Times New Roman" w:cs="Times New Roman"/>
          <w:sz w:val="24"/>
          <w:szCs w:val="24"/>
        </w:rPr>
        <w:t>8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405C0">
        <w:rPr>
          <w:rFonts w:ascii="Times New Roman" w:hAnsi="Times New Roman" w:cs="Times New Roman"/>
          <w:sz w:val="24"/>
          <w:szCs w:val="24"/>
        </w:rPr>
        <w:t>18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A405C0" w:rsidRDefault="00980BF4" w:rsidP="00A40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маршрути и отговорници по секции от OИК Георги Дамяново за разнасяне на изборните книжа и материали и за подписване на запечатания плик с печата на всяка СИК при предаването му на 26.10.2019г. в изборен район 1214 – Георги Дамяново за провеждане изборите за общински </w:t>
      </w:r>
      <w:proofErr w:type="spellStart"/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405C0" w:rsidRPr="00A405C0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 </w:t>
      </w:r>
    </w:p>
    <w:p w:rsidR="00A405C0" w:rsidRPr="000F19B2" w:rsidRDefault="00A405C0" w:rsidP="00A4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20 и  чл. 215, ал. 4  от Изборния кодекс, OИК Георги Дамяново </w:t>
      </w:r>
    </w:p>
    <w:p w:rsidR="00A405C0" w:rsidRPr="000F19B2" w:rsidRDefault="00A405C0" w:rsidP="00A4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405C0" w:rsidRPr="000F19B2" w:rsidRDefault="00A405C0" w:rsidP="00A40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b/>
          <w:sz w:val="24"/>
          <w:szCs w:val="24"/>
        </w:rPr>
        <w:t>ОПРЕДЕЛЯ и УТВЪРЖДАВА</w:t>
      </w:r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 следните маршрути и отговорници от ОИК Георги Дамяново, които ще разнасят изборните книжа и материали в изборен район 1214 – Георги Дамяново за произвеждане на изборите за общински </w:t>
      </w:r>
      <w:proofErr w:type="spellStart"/>
      <w:r w:rsidRPr="000F19B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г., на членовете на СИК в деня преди датата за провеждане на изборите в населените места на община Георги Дамяново, както следва:</w:t>
      </w:r>
    </w:p>
    <w:p w:rsidR="00A405C0" w:rsidRPr="000F19B2" w:rsidRDefault="00A405C0" w:rsidP="00A405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t>Бисер Петров Георгиев и Валери Борисов Павлов – представители на ОИК Георги Дамяново на:  СИК 121400002 – Гаврил Геново, СИК № 121400001 – Видлица, СИК № 121400012 – Чемиш и СИК № 121400009 – Каменна Рикса . Транспортирането на книжата и материалите да се извърши с автобус „</w:t>
      </w:r>
      <w:proofErr w:type="spellStart"/>
      <w:r w:rsidRPr="000F19B2">
        <w:rPr>
          <w:rFonts w:ascii="Times New Roman" w:eastAsia="Times New Roman" w:hAnsi="Times New Roman" w:cs="Times New Roman"/>
          <w:sz w:val="24"/>
          <w:szCs w:val="24"/>
        </w:rPr>
        <w:t>Отойол</w:t>
      </w:r>
      <w:proofErr w:type="spellEnd"/>
      <w:r w:rsidRPr="000F19B2">
        <w:rPr>
          <w:rFonts w:ascii="Times New Roman" w:eastAsia="Times New Roman" w:hAnsi="Times New Roman" w:cs="Times New Roman"/>
          <w:sz w:val="24"/>
          <w:szCs w:val="24"/>
        </w:rPr>
        <w:t>“, рег. № СА 04-20 ВТ с шофьор Цветан Петров Каменов по маршрут Георги Дамяново – Гаврил Геново – Видлица – Чемиш – Каменна Рикса с час на тръгване 16.00 ч.</w:t>
      </w:r>
    </w:p>
    <w:p w:rsidR="00A405C0" w:rsidRPr="000F19B2" w:rsidRDefault="00A405C0" w:rsidP="00A405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t>Ани Иванова Рангелова и Боян Любенов Цолов – представители на ОИК Георги Дамяново на: СИК 121400003 – Георги Дамяново, СИК № 121400005 – Говежда, СИК № 121400007 – Дълги Дел и СИК № 121400006 – Дива Слатина. Транспортирането на книжата и материалите да се извърши с автобус „</w:t>
      </w:r>
      <w:proofErr w:type="spellStart"/>
      <w:r w:rsidRPr="000F19B2">
        <w:rPr>
          <w:rFonts w:ascii="Times New Roman" w:eastAsia="Times New Roman" w:hAnsi="Times New Roman" w:cs="Times New Roman"/>
          <w:sz w:val="24"/>
          <w:szCs w:val="24"/>
        </w:rPr>
        <w:t>Ивеко</w:t>
      </w:r>
      <w:proofErr w:type="spellEnd"/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“, рег. № М 23 </w:t>
      </w:r>
      <w:proofErr w:type="spellStart"/>
      <w:r w:rsidRPr="000F19B2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spellEnd"/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 ВВ с шофьор Камен Петров Каменов по маршрут Георги Дамяново – Говежда – Дълги Дел – Дива Слатина с час на тръгване 16.00 ч.</w:t>
      </w:r>
    </w:p>
    <w:p w:rsidR="00A405C0" w:rsidRPr="000F19B2" w:rsidRDefault="00A405C0" w:rsidP="00A405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t>Дора Ангелова Михайлова и Валери Еленков Георгиев – представители на ОИК Георги Дамяново на: СИК № 121400011 - Меляне, СИК № 121400008 - Еловица, СИК № 121400004 - Главановци и СИК № 121400010 – Копиловци Транспортирането на книжата и материалите да се извърши с автобус „ИСУЗО Тюркоаз“, рег. № СВ 40 67 МН с шофьор Иван Йорданов Иванов по маршрут  Георги Дамяново – Меляне – Еловица – Главановци - Копиловци с час на тръгване 16.00 ч.</w:t>
      </w:r>
    </w:p>
    <w:p w:rsidR="00A405C0" w:rsidRPr="000F19B2" w:rsidRDefault="00A405C0" w:rsidP="00A4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 горепосочените отговорници по секции от ОИК 1214 Георги Дамяново да подпишат запечатания плик с печата на всяка СИК при предаването му на 26.10.2019г.</w:t>
      </w:r>
    </w:p>
    <w:p w:rsidR="00A405C0" w:rsidRDefault="00A405C0" w:rsidP="00A4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lastRenderedPageBreak/>
        <w:t> Решението може да се оспори в тридневен срок от обявяването му пред Централна избирателна комисия.</w:t>
      </w:r>
    </w:p>
    <w:p w:rsidR="00A405C0" w:rsidRDefault="00A405C0" w:rsidP="00A4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5C0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трета: </w:t>
      </w:r>
      <w:r w:rsidRPr="00A405C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Разпределяне на членовете на Общинска избирателна комисия ГЕОРГИ ДАМЯНОВО за отговорници по секционни избирателни комисии в община ГЕОРГИ ДАМЯНОВО.</w:t>
      </w:r>
    </w:p>
    <w:p w:rsidR="00A405C0" w:rsidRPr="008212AE" w:rsidRDefault="00A405C0" w:rsidP="00A405C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A405C0" w:rsidRPr="008212AE" w:rsidRDefault="00A405C0" w:rsidP="00A405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D77" w:rsidRDefault="00A405C0" w:rsidP="00AE3D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A405C0" w:rsidRDefault="00A405C0" w:rsidP="00AE3D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5C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Разпределяне на членовете на Общинска избирателна комисия ГЕОРГИ ДАМЯНОВО за отговорници по секционни избирателни комисии в община ГЕОРГИ ДАМЯНОВО.</w:t>
      </w:r>
    </w:p>
    <w:p w:rsidR="00AE3D77" w:rsidRPr="00AE3D77" w:rsidRDefault="00AE3D77" w:rsidP="00AE3D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85, ал. 4 от ИК  и чл. 87 ал. 1, т. 2 от ИК  и Методически указания на ЦИК приети с решение № 1112-МИ от 16.09.2019 г., Общинска избирателна комисия  ГЕОРГИ ДАМЯНОВО</w:t>
      </w:r>
    </w:p>
    <w:p w:rsidR="00AE3D77" w:rsidRPr="00AE3D77" w:rsidRDefault="00AE3D77" w:rsidP="00AE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Р  Е  Ш  И: </w:t>
      </w:r>
    </w:p>
    <w:p w:rsidR="00AE3D77" w:rsidRPr="00AE3D77" w:rsidRDefault="00AE3D77" w:rsidP="00AE3D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членовете на Общинска избирателна комисия ГЕОРГИ ДАМЯНОВО за отговорници по секционни избирателни комисии в община ГЕОРГИ ДАМЯНОВО, както следва: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Борисов Павлов – СИК № 121400012 – с. Чемиш и СИК  № 121400008 – с. Еловица; 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Вилма</w:t>
      </w:r>
      <w:proofErr w:type="spellEnd"/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Димитрова – СИК № 121400011 – с. Меляне 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Еленков Георгиев – СИК № 121400009 – с. Каменна Рикса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Таня Александрова Петрова – СИК № 121400003 – с. Георги Дамяново и с. Помеждин 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Замфирова Димитрова – СИК № 121400002 – с. Гаврил Геново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Гита Цветкова Георгиева и Дора Ангелова Михайлова – СИК № 121400010 – с. Копиловци и СИК № 121400005 – с. Говежда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Боян Любенов Цолов – СИК № 121400001 – с. Видлица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 Иванова Рангелова  - СИК № 121400006 – с. Дива Слатина</w:t>
      </w:r>
    </w:p>
    <w:p w:rsidR="00AE3D77" w:rsidRPr="00AE3D77" w:rsidRDefault="00AE3D77" w:rsidP="00AE3D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Петров Георгиев – СИК № 121400004 – с. Главановци и  СИК № 121400007 – с. Дълги Дел</w:t>
      </w:r>
    </w:p>
    <w:p w:rsidR="00AE3D77" w:rsidRPr="00AE3D77" w:rsidRDefault="00AE3D77" w:rsidP="00AE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E3D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 Решението може да се оспори в тридневен срок от обявяването му пред Централна избирателна комисия.  </w:t>
      </w:r>
    </w:p>
    <w:p w:rsidR="00A405C0" w:rsidRPr="00A405C0" w:rsidRDefault="00A405C0" w:rsidP="00A4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36E5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36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</w:t>
      </w:r>
      <w:r w:rsid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входящата кореспонденция. </w:t>
      </w:r>
      <w:r w:rsidR="008036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87272" w:rsidRPr="008212AE" w:rsidRDefault="008036E5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="00087272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087272" w:rsidRPr="008212AE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1</w:t>
      </w:r>
      <w:r w:rsidR="00AE3D77">
        <w:t>9</w:t>
      </w:r>
      <w:r w:rsidRPr="008212AE">
        <w:t xml:space="preserve">. </w:t>
      </w:r>
      <w:r>
        <w:t>октомври</w:t>
      </w:r>
      <w:r w:rsidR="003A1A85">
        <w:t>,  2019 г., в 15</w:t>
      </w:r>
      <w:r w:rsidRPr="008212AE">
        <w:t xml:space="preserve">:00 ч. </w:t>
      </w:r>
    </w:p>
    <w:p w:rsidR="00C71CC7" w:rsidRDefault="00C71CC7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</w:p>
    <w:p w:rsidR="00087272" w:rsidRPr="007F66B3" w:rsidRDefault="00087272" w:rsidP="00087272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087272" w:rsidRPr="007F66B3" w:rsidRDefault="00087272" w:rsidP="00087272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087272" w:rsidRDefault="00087272" w:rsidP="00087272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F46"/>
    <w:multiLevelType w:val="hybridMultilevel"/>
    <w:tmpl w:val="7AE62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1675B"/>
    <w:multiLevelType w:val="hybridMultilevel"/>
    <w:tmpl w:val="FC46C982"/>
    <w:lvl w:ilvl="0" w:tplc="5AB661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2"/>
    <w:rsid w:val="00087272"/>
    <w:rsid w:val="00103B13"/>
    <w:rsid w:val="00176943"/>
    <w:rsid w:val="003A1A85"/>
    <w:rsid w:val="0066754A"/>
    <w:rsid w:val="006A1C5E"/>
    <w:rsid w:val="008036E5"/>
    <w:rsid w:val="00980BF4"/>
    <w:rsid w:val="00A405C0"/>
    <w:rsid w:val="00AE3D77"/>
    <w:rsid w:val="00BC775F"/>
    <w:rsid w:val="00C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5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75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2019-10-18T15:35:00Z</dcterms:created>
  <dcterms:modified xsi:type="dcterms:W3CDTF">2019-10-18T15:35:00Z</dcterms:modified>
</cp:coreProperties>
</file>