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1C" w:rsidRDefault="00E1721C" w:rsidP="00E1721C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E1721C" w:rsidRDefault="00B949BE" w:rsidP="00E1721C">
      <w:pPr>
        <w:spacing w:after="0" w:line="240" w:lineRule="auto"/>
        <w:jc w:val="center"/>
        <w:rPr>
          <w:b/>
        </w:rPr>
      </w:pPr>
      <w:r>
        <w:rPr>
          <w:b/>
        </w:rPr>
        <w:t>12</w:t>
      </w:r>
      <w:r w:rsidR="00E1721C">
        <w:rPr>
          <w:b/>
        </w:rPr>
        <w:t>.10.2019 г.о</w:t>
      </w:r>
      <w:r w:rsidR="00E1721C">
        <w:rPr>
          <w:b/>
          <w:lang w:val="en-US"/>
        </w:rPr>
        <w:t xml:space="preserve">т </w:t>
      </w:r>
      <w:r w:rsidR="00E1721C">
        <w:rPr>
          <w:b/>
        </w:rPr>
        <w:t xml:space="preserve">17.00 ч. </w:t>
      </w:r>
    </w:p>
    <w:p w:rsidR="00E1721C" w:rsidRDefault="00E1721C" w:rsidP="00E1721C">
      <w:pPr>
        <w:spacing w:after="0" w:line="240" w:lineRule="auto"/>
        <w:jc w:val="center"/>
        <w:rPr>
          <w:b/>
          <w:lang w:val="en-US"/>
        </w:rPr>
      </w:pPr>
    </w:p>
    <w:p w:rsidR="00E1721C" w:rsidRDefault="00E1721C" w:rsidP="00E1721C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E1721C" w:rsidRDefault="00E1721C" w:rsidP="00E1721C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49BE">
        <w:rPr>
          <w:b/>
        </w:rPr>
        <w:t>Последно решение № 80</w:t>
      </w:r>
      <w:bookmarkStart w:id="0" w:name="_GoBack"/>
      <w:bookmarkEnd w:id="0"/>
      <w:r>
        <w:rPr>
          <w:b/>
        </w:rPr>
        <w:t>-МИ</w:t>
      </w:r>
    </w:p>
    <w:p w:rsidR="00E1721C" w:rsidRDefault="00E1721C" w:rsidP="00E1721C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E1721C" w:rsidTr="00C4516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1C" w:rsidRDefault="00E1721C" w:rsidP="00C4516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1C" w:rsidRDefault="00E1721C" w:rsidP="00C4516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1C" w:rsidRDefault="00E1721C" w:rsidP="00C4516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E1721C" w:rsidTr="00C4516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C" w:rsidRDefault="00E1721C" w:rsidP="00C4516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1C" w:rsidRDefault="00E1721C" w:rsidP="00E1721C">
            <w:pPr>
              <w:shd w:val="clear" w:color="auto" w:fill="FFFFFF"/>
              <w:spacing w:after="187" w:line="240" w:lineRule="auto"/>
              <w:rPr>
                <w:color w:val="333333"/>
              </w:rPr>
            </w:pPr>
            <w:r>
              <w:rPr>
                <w:lang w:eastAsia="bg-BG"/>
              </w:rPr>
              <w:t>Проект за решение № 81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</w:rPr>
              <w:t xml:space="preserve"> </w:t>
            </w:r>
            <w:r>
              <w:t xml:space="preserve">  </w:t>
            </w:r>
            <w:r>
              <w:t xml:space="preserve"> </w:t>
            </w:r>
            <w:r>
              <w:rPr>
                <w:color w:val="333333"/>
                <w:lang w:eastAsia="bg-BG"/>
              </w:rPr>
              <w:t xml:space="preserve">Формиране  и </w:t>
            </w:r>
            <w:r w:rsidRPr="00FF63D6">
              <w:rPr>
                <w:color w:val="333333"/>
                <w:lang w:eastAsia="bg-BG"/>
              </w:rPr>
              <w:t xml:space="preserve"> утвърждаване на ПСИК в община </w:t>
            </w:r>
            <w:r w:rsidRPr="00D1112C">
              <w:rPr>
                <w:color w:val="333333"/>
                <w:lang w:eastAsia="bg-BG"/>
              </w:rPr>
              <w:t>Георги Дамяново</w:t>
            </w:r>
            <w:r>
              <w:rPr>
                <w:color w:val="333333"/>
                <w:lang w:eastAsia="bg-BG"/>
              </w:rPr>
              <w:t xml:space="preserve"> за провеждане на изборите за о</w:t>
            </w:r>
            <w:r w:rsidRPr="00FF63D6">
              <w:rPr>
                <w:color w:val="333333"/>
                <w:lang w:eastAsia="bg-BG"/>
              </w:rPr>
              <w:t xml:space="preserve">бщински </w:t>
            </w:r>
            <w:proofErr w:type="spellStart"/>
            <w:r w:rsidRPr="00FF63D6">
              <w:rPr>
                <w:color w:val="333333"/>
                <w:lang w:eastAsia="bg-BG"/>
              </w:rPr>
              <w:t>съветници</w:t>
            </w:r>
            <w:proofErr w:type="spellEnd"/>
            <w:r w:rsidRPr="00FF63D6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и </w:t>
            </w:r>
            <w:r>
              <w:rPr>
                <w:color w:val="333333"/>
                <w:lang w:eastAsia="bg-BG"/>
              </w:rPr>
              <w:t>кметове на 27 о</w:t>
            </w:r>
            <w:r>
              <w:rPr>
                <w:color w:val="333333"/>
                <w:lang w:eastAsia="bg-BG"/>
              </w:rPr>
              <w:t xml:space="preserve">ктомври 2019 г.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1C" w:rsidRDefault="00E1721C" w:rsidP="00C45168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E1721C" w:rsidTr="00C45168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C" w:rsidRDefault="00E1721C" w:rsidP="00C4516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1C" w:rsidRDefault="00E1721C" w:rsidP="00C45168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 Разни</w:t>
            </w:r>
            <w:r w:rsidRPr="00BA4CC1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Pr="008E63BB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1C" w:rsidRDefault="00E1721C" w:rsidP="00C45168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E1721C" w:rsidRDefault="00E1721C" w:rsidP="00E1721C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E1721C" w:rsidRDefault="00E1721C" w:rsidP="00E1721C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E1721C" w:rsidRDefault="00E1721C" w:rsidP="00E1721C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E1721C" w:rsidRDefault="00E1721C" w:rsidP="00E1721C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E1721C" w:rsidRDefault="00E1721C" w:rsidP="00E1721C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E1721C" w:rsidRDefault="00E1721C" w:rsidP="00E1721C"/>
    <w:p w:rsidR="00E1721C" w:rsidRDefault="00E1721C" w:rsidP="00E1721C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1C"/>
    <w:rsid w:val="000D21CA"/>
    <w:rsid w:val="00103B13"/>
    <w:rsid w:val="006A1C5E"/>
    <w:rsid w:val="009C577A"/>
    <w:rsid w:val="00B949BE"/>
    <w:rsid w:val="00E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2019-10-12T12:54:00Z</cp:lastPrinted>
  <dcterms:created xsi:type="dcterms:W3CDTF">2019-10-12T12:55:00Z</dcterms:created>
  <dcterms:modified xsi:type="dcterms:W3CDTF">2019-10-12T12:56:00Z</dcterms:modified>
</cp:coreProperties>
</file>