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61" w:rsidRPr="001462B1" w:rsidRDefault="008F3C61" w:rsidP="008F3C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8F3C61" w:rsidRPr="001462B1" w:rsidRDefault="008F3C61" w:rsidP="008F3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F3C61" w:rsidRPr="001462B1" w:rsidRDefault="008F3C61" w:rsidP="008F3C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462B1">
        <w:rPr>
          <w:color w:val="333333"/>
          <w:sz w:val="28"/>
          <w:szCs w:val="28"/>
        </w:rPr>
        <w:t>РЕШЕНИЕ</w:t>
      </w:r>
      <w:r w:rsidRPr="001462B1">
        <w:rPr>
          <w:color w:val="333333"/>
          <w:sz w:val="28"/>
          <w:szCs w:val="28"/>
        </w:rPr>
        <w:br/>
        <w:t>№</w:t>
      </w:r>
      <w:r>
        <w:rPr>
          <w:color w:val="333333"/>
          <w:sz w:val="28"/>
          <w:szCs w:val="28"/>
        </w:rPr>
        <w:t xml:space="preserve"> 135</w:t>
      </w:r>
      <w:r w:rsidRPr="001462B1">
        <w:rPr>
          <w:color w:val="333333"/>
          <w:sz w:val="28"/>
          <w:szCs w:val="28"/>
        </w:rPr>
        <w:t>-МИ</w:t>
      </w:r>
    </w:p>
    <w:p w:rsidR="008F3C61" w:rsidRPr="001462B1" w:rsidRDefault="008F3C61" w:rsidP="008F3C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462B1">
        <w:rPr>
          <w:color w:val="333333"/>
          <w:sz w:val="28"/>
          <w:szCs w:val="28"/>
        </w:rPr>
        <w:t xml:space="preserve">ГЕОРГИ ДАМЯНОВО, </w:t>
      </w:r>
      <w:r>
        <w:rPr>
          <w:color w:val="333333"/>
          <w:sz w:val="28"/>
          <w:szCs w:val="28"/>
        </w:rPr>
        <w:t>29</w:t>
      </w:r>
      <w:r w:rsidRPr="001462B1">
        <w:rPr>
          <w:color w:val="333333"/>
          <w:sz w:val="28"/>
          <w:szCs w:val="28"/>
        </w:rPr>
        <w:t>.10.2023</w:t>
      </w:r>
    </w:p>
    <w:p w:rsidR="008F3C61" w:rsidRPr="001462B1" w:rsidRDefault="008F3C61" w:rsidP="008F3C61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Предаване на общинска администрация на книжа и материали след произвеждане на изборите за общински съветници и за кметове, насрочени за 29 октомври 2023 г.</w:t>
      </w:r>
    </w:p>
    <w:p w:rsidR="008F3C61" w:rsidRPr="001462B1" w:rsidRDefault="008F3C61" w:rsidP="008F3C61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 87, ал. 1, т. 1 и т. 33, във връзка чл. 457, ал. 4 от Изборния кодекс, Общинската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</w:t>
      </w: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F3C61" w:rsidRPr="001462B1" w:rsidRDefault="008F3C61" w:rsidP="008F3C61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62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8F3C61" w:rsidRPr="001462B1" w:rsidRDefault="008F3C61" w:rsidP="008F3C6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трима </w:t>
      </w: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членове на Общинската избирателна комисия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Георги Дамяново</w:t>
      </w: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които да предадат на общинска администрация екземплярите от приемо-предавателните протоколи за ОИК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 и оригиналите на сгрешените секционни протоколи в 7-дневен срок от обявяване на резултатите от изборите по реда на чл. 87, ал. 1, т. 33 от ИК, едновременно с изборните книжа и материали по чл. 457, ал. 4 от ИК:</w:t>
      </w:r>
    </w:p>
    <w:p w:rsidR="008F3C61" w:rsidRDefault="008F3C61" w:rsidP="008F3C61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Милена  Кирилова Фиданова</w:t>
      </w:r>
    </w:p>
    <w:p w:rsidR="008F3C61" w:rsidRDefault="008F3C61" w:rsidP="008F3C61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Валери Еленков Георгиев</w:t>
      </w:r>
    </w:p>
    <w:p w:rsidR="008F3C61" w:rsidRPr="001462B1" w:rsidRDefault="008F3C61" w:rsidP="008F3C61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Десислава Цветанова Рангелова </w:t>
      </w:r>
    </w:p>
    <w:p w:rsidR="008F3C61" w:rsidRPr="001462B1" w:rsidRDefault="008F3C61" w:rsidP="008F3C61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2.</w:t>
      </w: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Екземплярите от приемо-предавателните протоколи и оригиналите на сгрешените секционни протоколи, както и изборните книжа и материали по чл. 457, ал. 4 от ИК, да се съхраняват в помещенията, определени от кмета на общината по чл. 445, ал. 8 от ИК. </w:t>
      </w:r>
    </w:p>
    <w:p w:rsidR="008F3C61" w:rsidRPr="001462B1" w:rsidRDefault="008F3C61" w:rsidP="008F3C6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Решението може да се  обжалва по реда на чл. 88 от ИК в тридневен срок от обявяването му пред Централната избирателна комисия.</w:t>
      </w:r>
    </w:p>
    <w:p w:rsidR="008F3C61" w:rsidRPr="001462B1" w:rsidRDefault="008F3C61" w:rsidP="008F3C6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3C61" w:rsidRPr="001462B1" w:rsidRDefault="008F3C61" w:rsidP="008F3C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F3C61" w:rsidRPr="001462B1" w:rsidRDefault="008F3C61" w:rsidP="008F3C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F3C61" w:rsidRPr="001462B1" w:rsidRDefault="008F3C61" w:rsidP="008F3C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F3C61" w:rsidRPr="001462B1" w:rsidRDefault="008F3C61" w:rsidP="008F3C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F3C61" w:rsidRPr="001462B1" w:rsidRDefault="008F3C61" w:rsidP="008F3C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D4715" w:rsidRDefault="008F3C61" w:rsidP="008F3C61">
      <w:pPr>
        <w:shd w:val="clear" w:color="auto" w:fill="FFFFFF"/>
        <w:spacing w:after="150" w:line="240" w:lineRule="auto"/>
        <w:jc w:val="both"/>
      </w:pP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29</w:t>
      </w:r>
      <w:r w:rsidRPr="001462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.10.2023 г. в ……… часа</w:t>
      </w:r>
      <w:bookmarkStart w:id="0" w:name="_GoBack"/>
      <w:bookmarkEnd w:id="0"/>
    </w:p>
    <w:sectPr w:rsidR="007D4715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61"/>
    <w:rsid w:val="007D4715"/>
    <w:rsid w:val="008F3C61"/>
    <w:rsid w:val="00D8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7288"/>
  <w15:chartTrackingRefBased/>
  <w15:docId w15:val="{3F4B4F7B-B4B8-4F1E-95F2-B5C2521E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F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F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</cp:revision>
  <cp:lastPrinted>2023-10-29T05:39:00Z</cp:lastPrinted>
  <dcterms:created xsi:type="dcterms:W3CDTF">2023-10-29T05:36:00Z</dcterms:created>
  <dcterms:modified xsi:type="dcterms:W3CDTF">2023-10-29T05:53:00Z</dcterms:modified>
</cp:coreProperties>
</file>